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3E" w:rsidRPr="00D90F74" w:rsidRDefault="003B4CE8" w:rsidP="009F733E">
      <w:pPr>
        <w:shd w:val="clear" w:color="auto" w:fill="E0E0E0"/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9" style="position:absolute;left:0;text-align:left;margin-left:0;margin-top:0;width:476.25pt;height:85.2pt;z-index:1" filled="f" stroked="f"/>
        </w:pict>
      </w:r>
      <w:r w:rsidR="009F733E" w:rsidRPr="00D90F74">
        <w:rPr>
          <w:b/>
          <w:sz w:val="32"/>
          <w:szCs w:val="32"/>
        </w:rPr>
        <w:t>LAMBTON GROUP POLICE SERVICES BOARD</w:t>
      </w:r>
    </w:p>
    <w:p w:rsidR="009F733E" w:rsidRPr="00D90F74" w:rsidRDefault="009F733E" w:rsidP="009F733E">
      <w:pPr>
        <w:shd w:val="clear" w:color="auto" w:fill="E0E0E0"/>
        <w:jc w:val="center"/>
        <w:outlineLvl w:val="0"/>
        <w:rPr>
          <w:b/>
          <w:sz w:val="32"/>
          <w:szCs w:val="32"/>
          <w:u w:val="single"/>
        </w:rPr>
      </w:pPr>
      <w:r w:rsidRPr="00D90F74">
        <w:rPr>
          <w:b/>
          <w:sz w:val="32"/>
          <w:szCs w:val="32"/>
          <w:u w:val="single"/>
        </w:rPr>
        <w:t>MINUTES</w:t>
      </w:r>
    </w:p>
    <w:p w:rsidR="009F733E" w:rsidRPr="00D90F74" w:rsidRDefault="009F733E" w:rsidP="009F733E">
      <w:pPr>
        <w:shd w:val="clear" w:color="auto" w:fill="E0E0E0"/>
        <w:jc w:val="center"/>
        <w:rPr>
          <w:b/>
          <w:sz w:val="20"/>
          <w:szCs w:val="20"/>
        </w:rPr>
      </w:pPr>
    </w:p>
    <w:p w:rsidR="009F733E" w:rsidRPr="00D90F74" w:rsidRDefault="003D7435" w:rsidP="009F733E">
      <w:pPr>
        <w:shd w:val="clear" w:color="auto" w:fill="E0E0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21</w:t>
      </w:r>
      <w:r w:rsidR="00526536">
        <w:rPr>
          <w:b/>
          <w:sz w:val="28"/>
          <w:szCs w:val="28"/>
        </w:rPr>
        <w:t>, 20</w:t>
      </w:r>
      <w:r w:rsidR="009512E8">
        <w:rPr>
          <w:b/>
          <w:sz w:val="28"/>
          <w:szCs w:val="28"/>
        </w:rPr>
        <w:t>15</w:t>
      </w:r>
    </w:p>
    <w:p w:rsidR="009F733E" w:rsidRPr="00D90F74" w:rsidRDefault="009F733E" w:rsidP="009F733E">
      <w:pPr>
        <w:shd w:val="clear" w:color="auto" w:fill="E0E0E0"/>
        <w:jc w:val="center"/>
        <w:rPr>
          <w:b/>
          <w:sz w:val="10"/>
          <w:szCs w:val="10"/>
          <w:u w:val="single"/>
        </w:rPr>
      </w:pPr>
    </w:p>
    <w:p w:rsidR="009F733E" w:rsidRPr="00F27EA9" w:rsidRDefault="009F733E" w:rsidP="009F733E">
      <w:pPr>
        <w:shd w:val="clear" w:color="auto" w:fill="E0E0E0"/>
        <w:jc w:val="center"/>
        <w:outlineLvl w:val="0"/>
        <w:rPr>
          <w:b/>
          <w:sz w:val="28"/>
          <w:szCs w:val="28"/>
          <w:lang w:val="en-CA"/>
        </w:rPr>
      </w:pPr>
      <w:r w:rsidRPr="00D90F74">
        <w:rPr>
          <w:b/>
          <w:sz w:val="28"/>
          <w:szCs w:val="28"/>
        </w:rPr>
        <w:t xml:space="preserve">Session </w:t>
      </w:r>
      <w:r w:rsidR="00B15DBF">
        <w:rPr>
          <w:b/>
          <w:sz w:val="28"/>
          <w:szCs w:val="28"/>
        </w:rPr>
        <w:t xml:space="preserve"># </w:t>
      </w:r>
      <w:r w:rsidR="003D7435">
        <w:rPr>
          <w:b/>
          <w:sz w:val="28"/>
          <w:szCs w:val="28"/>
        </w:rPr>
        <w:t>7</w:t>
      </w:r>
      <w:r w:rsidR="009512E8">
        <w:rPr>
          <w:b/>
          <w:sz w:val="28"/>
          <w:szCs w:val="28"/>
        </w:rPr>
        <w:t>/2015</w:t>
      </w:r>
    </w:p>
    <w:p w:rsidR="009F733E" w:rsidRPr="00D90F74" w:rsidRDefault="009F733E" w:rsidP="009F733E">
      <w:pPr>
        <w:jc w:val="both"/>
        <w:rPr>
          <w:b/>
          <w:sz w:val="28"/>
          <w:szCs w:val="28"/>
        </w:rPr>
      </w:pPr>
    </w:p>
    <w:p w:rsidR="009F733E" w:rsidRPr="00D90F74" w:rsidRDefault="009F733E" w:rsidP="009F733E">
      <w:pPr>
        <w:jc w:val="both"/>
      </w:pPr>
      <w:r w:rsidRPr="00D90F74">
        <w:rPr>
          <w:b/>
        </w:rPr>
        <w:t>Date:</w:t>
      </w:r>
      <w:r w:rsidRPr="00D90F74">
        <w:rPr>
          <w:b/>
        </w:rPr>
        <w:tab/>
      </w:r>
      <w:r w:rsidR="00526536">
        <w:t xml:space="preserve">Wednesday, </w:t>
      </w:r>
      <w:r w:rsidR="00400737">
        <w:t>September 23</w:t>
      </w:r>
      <w:r w:rsidR="00526536">
        <w:t>, 2015</w:t>
      </w:r>
    </w:p>
    <w:p w:rsidR="00FE4B6C" w:rsidRDefault="009F733E" w:rsidP="009F733E">
      <w:pPr>
        <w:jc w:val="both"/>
      </w:pPr>
      <w:r w:rsidRPr="000F0246">
        <w:rPr>
          <w:b/>
        </w:rPr>
        <w:t>Time:</w:t>
      </w:r>
      <w:r w:rsidRPr="000F0246">
        <w:tab/>
      </w:r>
      <w:r w:rsidR="003D7435">
        <w:t>2:30 p</w:t>
      </w:r>
      <w:r w:rsidR="000F0246" w:rsidRPr="000F0246">
        <w:t>.m.</w:t>
      </w:r>
    </w:p>
    <w:p w:rsidR="009F733E" w:rsidRPr="00D90F74" w:rsidRDefault="00FE4B6C" w:rsidP="009F733E">
      <w:pPr>
        <w:jc w:val="both"/>
      </w:pPr>
      <w:r w:rsidRPr="00D90F74">
        <w:rPr>
          <w:b/>
        </w:rPr>
        <w:t xml:space="preserve"> </w:t>
      </w:r>
      <w:r w:rsidR="009F733E" w:rsidRPr="00D90F74">
        <w:rPr>
          <w:b/>
        </w:rPr>
        <w:t>Place:</w:t>
      </w:r>
      <w:r w:rsidR="009F733E" w:rsidRPr="00D90F74">
        <w:rPr>
          <w:b/>
        </w:rPr>
        <w:tab/>
      </w:r>
      <w:r w:rsidR="009F733E" w:rsidRPr="00D90F74">
        <w:t>Lambton Detachment – OPP</w:t>
      </w:r>
    </w:p>
    <w:p w:rsidR="009F733E" w:rsidRPr="00D90F74" w:rsidRDefault="009F733E" w:rsidP="009F733E">
      <w:pPr>
        <w:jc w:val="both"/>
      </w:pPr>
      <w:r w:rsidRPr="00D90F74">
        <w:tab/>
        <w:t>4224 Oil Heritage Road, Petrolia</w:t>
      </w:r>
    </w:p>
    <w:p w:rsidR="009F733E" w:rsidRPr="00D90F74" w:rsidRDefault="003B4CE8" w:rsidP="009F733E">
      <w:pPr>
        <w:jc w:val="both"/>
      </w:pPr>
      <w:r>
        <w:rPr>
          <w:noProof/>
        </w:rPr>
        <w:pict>
          <v:line id="_x0000_s1030" style="position:absolute;left:0;text-align:left;flip:y;z-index:2" from="0,1.8pt" to="450pt,3.6pt" strokeweight="3pt">
            <v:stroke linestyle="thinThin"/>
          </v:line>
        </w:pict>
      </w:r>
    </w:p>
    <w:p w:rsidR="00980488" w:rsidRDefault="000F0246" w:rsidP="00C11A86">
      <w:pPr>
        <w:jc w:val="both"/>
        <w:rPr>
          <w:b/>
        </w:rPr>
      </w:pPr>
      <w:r>
        <w:rPr>
          <w:b/>
        </w:rPr>
        <w:t>Present:</w:t>
      </w:r>
      <w:r>
        <w:rPr>
          <w:b/>
        </w:rPr>
        <w:tab/>
      </w:r>
      <w:r w:rsidR="00C11A86">
        <w:rPr>
          <w:b/>
        </w:rPr>
        <w:t>Murray Jackson</w:t>
      </w:r>
    </w:p>
    <w:p w:rsidR="00265F1A" w:rsidRDefault="00265F1A" w:rsidP="00C11A8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Bill Weber</w:t>
      </w:r>
    </w:p>
    <w:p w:rsidR="00526536" w:rsidRDefault="00C11A86" w:rsidP="00C11A8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526536">
        <w:rPr>
          <w:b/>
        </w:rPr>
        <w:t>Leland Martin</w:t>
      </w:r>
    </w:p>
    <w:p w:rsidR="003D7435" w:rsidRPr="00D90F74" w:rsidRDefault="003D7435" w:rsidP="00C11A8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Steve Miller</w:t>
      </w:r>
    </w:p>
    <w:p w:rsidR="00D86CDB" w:rsidRPr="00D90F74" w:rsidRDefault="009F733E" w:rsidP="009F733E">
      <w:pPr>
        <w:jc w:val="both"/>
        <w:outlineLvl w:val="0"/>
        <w:rPr>
          <w:b/>
        </w:rPr>
      </w:pPr>
      <w:r w:rsidRPr="00D90F74">
        <w:rPr>
          <w:b/>
        </w:rPr>
        <w:tab/>
      </w:r>
      <w:r w:rsidRPr="00D90F74">
        <w:rPr>
          <w:b/>
        </w:rPr>
        <w:tab/>
        <w:t>Dela Horley</w:t>
      </w:r>
      <w:r w:rsidR="00B57238" w:rsidRPr="00D90F74">
        <w:rPr>
          <w:b/>
        </w:rPr>
        <w:t>, Secretary</w:t>
      </w:r>
    </w:p>
    <w:p w:rsidR="000F0246" w:rsidRPr="00D90F74" w:rsidRDefault="000F0246" w:rsidP="009F733E">
      <w:pPr>
        <w:jc w:val="both"/>
        <w:outlineLvl w:val="0"/>
        <w:rPr>
          <w:b/>
        </w:rPr>
      </w:pPr>
    </w:p>
    <w:p w:rsidR="003041AC" w:rsidRDefault="00AF5BD8" w:rsidP="003041AC">
      <w:pPr>
        <w:jc w:val="both"/>
        <w:rPr>
          <w:b/>
        </w:rPr>
      </w:pPr>
      <w:r w:rsidRPr="00D90F74">
        <w:rPr>
          <w:b/>
        </w:rPr>
        <w:tab/>
      </w:r>
      <w:r w:rsidRPr="00D90F74">
        <w:rPr>
          <w:b/>
        </w:rPr>
        <w:tab/>
        <w:t>O.P.P. Representative</w:t>
      </w:r>
      <w:r w:rsidR="00697FBF" w:rsidRPr="00D90F74">
        <w:rPr>
          <w:b/>
        </w:rPr>
        <w:t>:</w:t>
      </w:r>
      <w:r w:rsidR="000140E5">
        <w:rPr>
          <w:b/>
        </w:rPr>
        <w:tab/>
      </w:r>
      <w:r w:rsidR="005A7969">
        <w:rPr>
          <w:b/>
        </w:rPr>
        <w:t xml:space="preserve">Inspector Scott </w:t>
      </w:r>
      <w:proofErr w:type="spellStart"/>
      <w:r w:rsidR="005A7969">
        <w:rPr>
          <w:b/>
        </w:rPr>
        <w:t>Janssens</w:t>
      </w:r>
      <w:proofErr w:type="spellEnd"/>
    </w:p>
    <w:p w:rsidR="008A6CA1" w:rsidRDefault="008A6CA1" w:rsidP="003041AC">
      <w:pPr>
        <w:jc w:val="both"/>
        <w:rPr>
          <w:b/>
        </w:rPr>
      </w:pPr>
    </w:p>
    <w:p w:rsidR="00203B46" w:rsidRPr="00D90F74" w:rsidRDefault="00203B46" w:rsidP="00A42D8F">
      <w:pPr>
        <w:outlineLvl w:val="0"/>
        <w:rPr>
          <w:b/>
          <w:sz w:val="16"/>
          <w:szCs w:val="16"/>
        </w:rPr>
      </w:pPr>
    </w:p>
    <w:p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CALL TO ORDER</w:t>
      </w:r>
    </w:p>
    <w:p w:rsidR="009F733E" w:rsidRPr="00D90F74" w:rsidRDefault="009F733E" w:rsidP="009F733E">
      <w:pPr>
        <w:jc w:val="both"/>
        <w:outlineLvl w:val="0"/>
      </w:pPr>
    </w:p>
    <w:p w:rsidR="009F733E" w:rsidRDefault="009F733E" w:rsidP="009F733E">
      <w:pPr>
        <w:jc w:val="both"/>
        <w:outlineLvl w:val="0"/>
      </w:pPr>
      <w:r w:rsidRPr="00D90F74">
        <w:t>The Chair cal</w:t>
      </w:r>
      <w:r w:rsidR="00C76601" w:rsidRPr="00D90F74">
        <w:t xml:space="preserve">led the meeting to order at </w:t>
      </w:r>
      <w:r w:rsidR="003D7435">
        <w:t>2:30 p.m.</w:t>
      </w:r>
    </w:p>
    <w:p w:rsidR="00162926" w:rsidRDefault="00162926" w:rsidP="009F733E">
      <w:pPr>
        <w:jc w:val="both"/>
        <w:outlineLvl w:val="0"/>
      </w:pPr>
    </w:p>
    <w:p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DECLARATION OF CONFLICT OF INTEREST</w:t>
      </w:r>
    </w:p>
    <w:p w:rsidR="009F733E" w:rsidRPr="00D90F74" w:rsidRDefault="009F733E" w:rsidP="009F733E">
      <w:pPr>
        <w:jc w:val="both"/>
        <w:rPr>
          <w:b/>
          <w:u w:val="single"/>
        </w:rPr>
      </w:pPr>
    </w:p>
    <w:p w:rsidR="003E1FCE" w:rsidRPr="00D90F74" w:rsidRDefault="009F733E" w:rsidP="00233FCF">
      <w:pPr>
        <w:jc w:val="both"/>
        <w:outlineLvl w:val="0"/>
      </w:pPr>
      <w:r w:rsidRPr="00D90F74">
        <w:t>No conflicts of interest were declared.</w:t>
      </w:r>
    </w:p>
    <w:p w:rsidR="00526536" w:rsidRPr="00EE1E41" w:rsidRDefault="00526536" w:rsidP="00EE1E41"/>
    <w:p w:rsidR="00526536" w:rsidRPr="00EE1E41" w:rsidRDefault="00526536" w:rsidP="00EE1E41"/>
    <w:p w:rsidR="00D74FB9" w:rsidRDefault="00D74FB9" w:rsidP="00D74FB9">
      <w:pPr>
        <w:shd w:val="clear" w:color="auto" w:fill="D9D9D9"/>
        <w:jc w:val="both"/>
        <w:outlineLvl w:val="0"/>
        <w:rPr>
          <w:b/>
        </w:rPr>
      </w:pPr>
      <w:r>
        <w:rPr>
          <w:b/>
        </w:rPr>
        <w:t>ADOPTION OF PREVIOUS MINUTES</w:t>
      </w:r>
    </w:p>
    <w:p w:rsidR="00206C46" w:rsidRDefault="00206C46" w:rsidP="0047387B">
      <w:pPr>
        <w:jc w:val="both"/>
      </w:pPr>
    </w:p>
    <w:p w:rsidR="0047387B" w:rsidRPr="00D90F74" w:rsidRDefault="0047387B" w:rsidP="0047387B">
      <w:pPr>
        <w:jc w:val="both"/>
      </w:pPr>
      <w:r w:rsidRPr="00D90F74">
        <w:rPr>
          <w:b/>
          <w:u w:val="single"/>
        </w:rPr>
        <w:t xml:space="preserve">Moved by </w:t>
      </w:r>
      <w:r w:rsidR="00182F88">
        <w:rPr>
          <w:b/>
          <w:u w:val="single"/>
        </w:rPr>
        <w:t>B. Weber</w:t>
      </w:r>
      <w:r w:rsidRPr="00D90F74">
        <w:rPr>
          <w:b/>
          <w:u w:val="single"/>
        </w:rPr>
        <w:t xml:space="preserve">, seconded by </w:t>
      </w:r>
      <w:r w:rsidR="00182F88">
        <w:rPr>
          <w:b/>
          <w:u w:val="single"/>
        </w:rPr>
        <w:t>L. Martin</w:t>
      </w:r>
      <w:r>
        <w:rPr>
          <w:b/>
          <w:u w:val="single"/>
        </w:rPr>
        <w:t xml:space="preserve"> </w:t>
      </w:r>
      <w:r w:rsidRPr="00D90F74">
        <w:rPr>
          <w:b/>
          <w:u w:val="single"/>
        </w:rPr>
        <w:t>THAT</w:t>
      </w:r>
      <w:r w:rsidRPr="00D90F74">
        <w:t xml:space="preserve"> the </w:t>
      </w:r>
      <w:r w:rsidR="00182F88">
        <w:t xml:space="preserve">minutes of Session </w:t>
      </w:r>
      <w:r w:rsidR="003D7435">
        <w:t>6</w:t>
      </w:r>
      <w:r>
        <w:t>/2015</w:t>
      </w:r>
      <w:r w:rsidR="00182F88">
        <w:t xml:space="preserve">, </w:t>
      </w:r>
      <w:r w:rsidR="003D7435">
        <w:t>September 23</w:t>
      </w:r>
      <w:r w:rsidR="00B21CF9">
        <w:t xml:space="preserve">, </w:t>
      </w:r>
      <w:r>
        <w:t>2015</w:t>
      </w:r>
      <w:r w:rsidRPr="00D90F74">
        <w:t xml:space="preserve"> be </w:t>
      </w:r>
      <w:r>
        <w:t>adopted as submitted.</w:t>
      </w:r>
    </w:p>
    <w:p w:rsidR="0047387B" w:rsidRDefault="0047387B" w:rsidP="0047387B">
      <w:pPr>
        <w:jc w:val="both"/>
      </w:pP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  <w:t>Carried.</w:t>
      </w:r>
    </w:p>
    <w:p w:rsidR="00162926" w:rsidRDefault="00162926" w:rsidP="009F733E">
      <w:pPr>
        <w:jc w:val="both"/>
      </w:pPr>
    </w:p>
    <w:p w:rsidR="003D7435" w:rsidRDefault="003D7435" w:rsidP="009F733E">
      <w:pPr>
        <w:jc w:val="both"/>
      </w:pPr>
    </w:p>
    <w:p w:rsidR="009F733E" w:rsidRPr="00D90F74" w:rsidRDefault="008B6156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BU</w:t>
      </w:r>
      <w:r w:rsidR="009F733E" w:rsidRPr="00D90F74">
        <w:rPr>
          <w:b/>
        </w:rPr>
        <w:t>SINESS ARISING FROM MINUTES</w:t>
      </w:r>
    </w:p>
    <w:p w:rsidR="009F733E" w:rsidRPr="007505B0" w:rsidRDefault="009F733E" w:rsidP="009F733E">
      <w:pPr>
        <w:jc w:val="both"/>
      </w:pPr>
    </w:p>
    <w:p w:rsidR="004027A8" w:rsidRDefault="004027A8" w:rsidP="009F733E">
      <w:pPr>
        <w:jc w:val="both"/>
      </w:pPr>
      <w:r w:rsidRPr="00D90F74">
        <w:t>There was no business arising from the minutes.</w:t>
      </w:r>
    </w:p>
    <w:p w:rsidR="00225B57" w:rsidRDefault="00225B57" w:rsidP="009F733E">
      <w:pPr>
        <w:jc w:val="both"/>
      </w:pPr>
    </w:p>
    <w:p w:rsidR="00225B57" w:rsidRDefault="00225B57" w:rsidP="009F733E">
      <w:pPr>
        <w:jc w:val="both"/>
      </w:pPr>
    </w:p>
    <w:p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DETACHMENT REPORT</w:t>
      </w:r>
    </w:p>
    <w:p w:rsidR="00C62B69" w:rsidRPr="00D90F74" w:rsidRDefault="00C62B69" w:rsidP="009F733E">
      <w:pPr>
        <w:jc w:val="both"/>
        <w:rPr>
          <w:sz w:val="10"/>
          <w:szCs w:val="10"/>
        </w:rPr>
      </w:pPr>
    </w:p>
    <w:p w:rsidR="00AF1EF1" w:rsidRDefault="00AF1EF1" w:rsidP="00AF1EF1">
      <w:pPr>
        <w:jc w:val="both"/>
      </w:pPr>
      <w:bookmarkStart w:id="0" w:name="OLE_LINK1"/>
    </w:p>
    <w:p w:rsidR="004857F8" w:rsidRPr="00070FEB" w:rsidRDefault="008F74A4" w:rsidP="00AF1EF1">
      <w:pPr>
        <w:jc w:val="both"/>
        <w:rPr>
          <w:b/>
        </w:rPr>
      </w:pPr>
      <w:r>
        <w:rPr>
          <w:b/>
        </w:rPr>
        <w:t>September</w:t>
      </w:r>
      <w:r w:rsidR="00AF1EF1" w:rsidRPr="00070FEB">
        <w:rPr>
          <w:b/>
        </w:rPr>
        <w:t xml:space="preserve"> 2015:</w:t>
      </w:r>
    </w:p>
    <w:p w:rsidR="00AF1EF1" w:rsidRDefault="00AF1EF1" w:rsidP="00AF1EF1">
      <w:pPr>
        <w:jc w:val="both"/>
      </w:pPr>
    </w:p>
    <w:p w:rsidR="004857F8" w:rsidRPr="00FB6522" w:rsidRDefault="004857F8" w:rsidP="00AF1EF1">
      <w:pPr>
        <w:ind w:firstLine="720"/>
        <w:jc w:val="both"/>
        <w:rPr>
          <w:i/>
        </w:rPr>
      </w:pPr>
      <w:r>
        <w:t>Violent Crime</w:t>
      </w:r>
      <w:r w:rsidR="00FB6522">
        <w:t xml:space="preserve"> </w:t>
      </w:r>
      <w:r w:rsidR="00AB5F5A">
        <w:rPr>
          <w:i/>
        </w:rPr>
        <w:t xml:space="preserve">(down </w:t>
      </w:r>
      <w:r w:rsidR="008F74A4">
        <w:rPr>
          <w:i/>
        </w:rPr>
        <w:t>14</w:t>
      </w:r>
      <w:r w:rsidR="00AF1EF1">
        <w:rPr>
          <w:i/>
        </w:rPr>
        <w:t>%</w:t>
      </w:r>
      <w:r w:rsidR="00070FEB">
        <w:rPr>
          <w:i/>
        </w:rPr>
        <w:t xml:space="preserve"> </w:t>
      </w:r>
      <w:r w:rsidR="00FB6522" w:rsidRPr="00FB6522">
        <w:rPr>
          <w:i/>
        </w:rPr>
        <w:t>over 2014)</w:t>
      </w:r>
    </w:p>
    <w:p w:rsidR="004857F8" w:rsidRPr="00FB6522" w:rsidRDefault="004857F8" w:rsidP="00AF1EF1">
      <w:pPr>
        <w:ind w:left="360" w:firstLine="360"/>
        <w:jc w:val="both"/>
        <w:rPr>
          <w:i/>
        </w:rPr>
      </w:pPr>
      <w:r>
        <w:t>Property Crime</w:t>
      </w:r>
      <w:r w:rsidR="00FB6522">
        <w:t xml:space="preserve"> </w:t>
      </w:r>
      <w:r w:rsidR="00AB5F5A">
        <w:rPr>
          <w:i/>
        </w:rPr>
        <w:t xml:space="preserve">(down </w:t>
      </w:r>
      <w:r w:rsidR="008F74A4">
        <w:rPr>
          <w:i/>
        </w:rPr>
        <w:t>30</w:t>
      </w:r>
      <w:r w:rsidR="00AF1EF1">
        <w:rPr>
          <w:i/>
        </w:rPr>
        <w:t xml:space="preserve">% </w:t>
      </w:r>
      <w:r w:rsidR="00AB5F5A">
        <w:rPr>
          <w:i/>
        </w:rPr>
        <w:t>over 2014)</w:t>
      </w:r>
    </w:p>
    <w:p w:rsidR="004857F8" w:rsidRPr="00AB5F5A" w:rsidRDefault="004857F8" w:rsidP="00AF1EF1">
      <w:pPr>
        <w:ind w:left="360" w:firstLine="360"/>
        <w:jc w:val="both"/>
        <w:rPr>
          <w:i/>
        </w:rPr>
      </w:pPr>
      <w:r>
        <w:t>Drug Crime</w:t>
      </w:r>
      <w:r w:rsidR="00AB5F5A">
        <w:t xml:space="preserve"> </w:t>
      </w:r>
      <w:r w:rsidR="00AB5F5A">
        <w:rPr>
          <w:i/>
        </w:rPr>
        <w:t xml:space="preserve">(up </w:t>
      </w:r>
      <w:r w:rsidR="008F74A4">
        <w:rPr>
          <w:i/>
        </w:rPr>
        <w:t>36</w:t>
      </w:r>
      <w:r w:rsidR="00070FEB">
        <w:rPr>
          <w:i/>
        </w:rPr>
        <w:t xml:space="preserve">% </w:t>
      </w:r>
      <w:r w:rsidR="00AB5F5A">
        <w:rPr>
          <w:i/>
        </w:rPr>
        <w:t>over 2014)</w:t>
      </w:r>
    </w:p>
    <w:p w:rsidR="004857F8" w:rsidRPr="00AB5F5A" w:rsidRDefault="004857F8" w:rsidP="00AF1EF1">
      <w:pPr>
        <w:ind w:left="360" w:firstLine="360"/>
        <w:jc w:val="both"/>
        <w:rPr>
          <w:i/>
        </w:rPr>
      </w:pPr>
      <w:r>
        <w:lastRenderedPageBreak/>
        <w:t>Clearance Rates</w:t>
      </w:r>
      <w:r w:rsidR="00AB5F5A">
        <w:t xml:space="preserve"> </w:t>
      </w:r>
      <w:r w:rsidR="00AB5F5A">
        <w:rPr>
          <w:i/>
        </w:rPr>
        <w:t>(remain high for Western Region)</w:t>
      </w:r>
    </w:p>
    <w:p w:rsidR="004857F8" w:rsidRDefault="008F74A4" w:rsidP="00AF1EF1">
      <w:pPr>
        <w:ind w:left="360" w:firstLine="360"/>
        <w:jc w:val="both"/>
      </w:pPr>
      <w:r>
        <w:t>1 Motor Vehicle Fatality in St. Clair Township</w:t>
      </w:r>
    </w:p>
    <w:p w:rsidR="00114005" w:rsidRDefault="00114005" w:rsidP="00C43DD7">
      <w:pPr>
        <w:ind w:firstLine="720"/>
        <w:jc w:val="both"/>
      </w:pPr>
      <w:r>
        <w:t>486 Calls for Services – up over 2014</w:t>
      </w:r>
    </w:p>
    <w:p w:rsidR="00114005" w:rsidRDefault="00114005" w:rsidP="00AF1EF1">
      <w:pPr>
        <w:ind w:left="360" w:firstLine="360"/>
        <w:jc w:val="both"/>
      </w:pPr>
      <w:r>
        <w:t>Increased police presence over long weekend</w:t>
      </w:r>
    </w:p>
    <w:p w:rsidR="00114005" w:rsidRDefault="00114005" w:rsidP="00AF1EF1">
      <w:pPr>
        <w:ind w:left="360" w:firstLine="360"/>
        <w:jc w:val="both"/>
      </w:pPr>
      <w:r>
        <w:t xml:space="preserve">Patch </w:t>
      </w:r>
      <w:proofErr w:type="gramStart"/>
      <w:r>
        <w:t>For</w:t>
      </w:r>
      <w:proofErr w:type="gramEnd"/>
      <w:r>
        <w:t xml:space="preserve"> Patch fentanyl program in place</w:t>
      </w:r>
    </w:p>
    <w:p w:rsidR="00C43DD7" w:rsidRDefault="00C43DD7" w:rsidP="00AF1EF1">
      <w:pPr>
        <w:ind w:left="360" w:firstLine="360"/>
        <w:jc w:val="both"/>
      </w:pPr>
    </w:p>
    <w:p w:rsidR="00114005" w:rsidRDefault="00114005" w:rsidP="00AF1EF1">
      <w:pPr>
        <w:ind w:left="360" w:firstLine="360"/>
        <w:jc w:val="both"/>
      </w:pPr>
      <w:r>
        <w:t xml:space="preserve">Annual </w:t>
      </w:r>
      <w:proofErr w:type="spellStart"/>
      <w:r>
        <w:t>Cande</w:t>
      </w:r>
      <w:r w:rsidR="00B916D2">
        <w:t>l</w:t>
      </w:r>
      <w:r>
        <w:t>ight</w:t>
      </w:r>
      <w:proofErr w:type="spellEnd"/>
      <w:r>
        <w:t xml:space="preserve"> Vigil in Point Edward</w:t>
      </w:r>
    </w:p>
    <w:p w:rsidR="00114005" w:rsidRDefault="00114005" w:rsidP="00C43DD7">
      <w:pPr>
        <w:ind w:firstLine="720"/>
        <w:jc w:val="both"/>
      </w:pPr>
      <w:r>
        <w:t>Distracted Driving presentation set for October with Sarnia Police Service</w:t>
      </w:r>
    </w:p>
    <w:p w:rsidR="00C41FA2" w:rsidRDefault="00C41FA2" w:rsidP="00AF1EF1">
      <w:pPr>
        <w:ind w:left="360" w:firstLine="360"/>
        <w:jc w:val="both"/>
      </w:pPr>
      <w:r>
        <w:t>Public Complaints:  0</w:t>
      </w:r>
    </w:p>
    <w:p w:rsidR="00C41FA2" w:rsidRDefault="00C41FA2" w:rsidP="00AF1EF1">
      <w:pPr>
        <w:ind w:left="360" w:firstLine="360"/>
        <w:jc w:val="both"/>
      </w:pPr>
      <w:r>
        <w:t>EZ Stat Traffic Monitor being utilized throughout the County</w:t>
      </w:r>
    </w:p>
    <w:p w:rsidR="00E03587" w:rsidRDefault="00E03587" w:rsidP="00AF1EF1">
      <w:pPr>
        <w:ind w:left="360" w:firstLine="360"/>
        <w:jc w:val="both"/>
      </w:pPr>
      <w:proofErr w:type="spellStart"/>
      <w:r>
        <w:t>Labour</w:t>
      </w:r>
      <w:proofErr w:type="spellEnd"/>
      <w:r>
        <w:t xml:space="preserve"> Day weekend charges laid:  27 speeding, 14 seat belt, 4 Criminal Code, 2 Impaired</w:t>
      </w:r>
      <w:r w:rsidR="00B916D2">
        <w:t>.</w:t>
      </w:r>
    </w:p>
    <w:p w:rsidR="008450E8" w:rsidRDefault="008450E8" w:rsidP="008450E8">
      <w:pPr>
        <w:jc w:val="both"/>
      </w:pPr>
    </w:p>
    <w:p w:rsidR="00AD782F" w:rsidRDefault="00AD782F" w:rsidP="00AD782F">
      <w:pPr>
        <w:numPr>
          <w:ilvl w:val="0"/>
          <w:numId w:val="32"/>
        </w:numPr>
        <w:jc w:val="both"/>
      </w:pPr>
      <w:r>
        <w:t>Media Releases</w:t>
      </w:r>
    </w:p>
    <w:p w:rsidR="008450E8" w:rsidRDefault="00114005" w:rsidP="00AD782F">
      <w:pPr>
        <w:ind w:left="1440"/>
        <w:jc w:val="both"/>
      </w:pPr>
      <w:r>
        <w:t>Back To School</w:t>
      </w:r>
    </w:p>
    <w:p w:rsidR="00114005" w:rsidRDefault="00114005" w:rsidP="00AD782F">
      <w:pPr>
        <w:ind w:left="1440"/>
        <w:jc w:val="both"/>
      </w:pPr>
      <w:r>
        <w:t>Distracted Driving</w:t>
      </w:r>
    </w:p>
    <w:p w:rsidR="00114005" w:rsidRPr="00114005" w:rsidRDefault="00114005" w:rsidP="00AD782F">
      <w:pPr>
        <w:ind w:left="1440"/>
        <w:jc w:val="both"/>
      </w:pPr>
      <w:r>
        <w:t>New Highway Traffic Act laws (“dooring” cyclists, distracted driving, Move Over law, passing cyclists and improper lighting on bicycle)</w:t>
      </w:r>
    </w:p>
    <w:p w:rsidR="005622D6" w:rsidRDefault="005622D6" w:rsidP="008450E8">
      <w:pPr>
        <w:jc w:val="both"/>
      </w:pPr>
    </w:p>
    <w:p w:rsidR="0058676A" w:rsidRDefault="0058676A" w:rsidP="0058676A">
      <w:pPr>
        <w:numPr>
          <w:ilvl w:val="0"/>
          <w:numId w:val="32"/>
        </w:numPr>
        <w:jc w:val="both"/>
      </w:pPr>
      <w:r>
        <w:t>School Resource Officer</w:t>
      </w:r>
      <w:r w:rsidR="00B916D2">
        <w:t>s</w:t>
      </w:r>
    </w:p>
    <w:p w:rsidR="005622D6" w:rsidRDefault="00E03587" w:rsidP="0058676A">
      <w:pPr>
        <w:ind w:left="1440"/>
        <w:jc w:val="both"/>
      </w:pPr>
      <w:r>
        <w:t>5 youths diverted</w:t>
      </w:r>
    </w:p>
    <w:p w:rsidR="00E03587" w:rsidRDefault="00E03587" w:rsidP="0058676A">
      <w:pPr>
        <w:ind w:left="1440"/>
        <w:jc w:val="both"/>
      </w:pPr>
      <w:r>
        <w:t>12 Criminal Code charges laid</w:t>
      </w:r>
    </w:p>
    <w:p w:rsidR="00E03587" w:rsidRDefault="00E03587" w:rsidP="0058676A">
      <w:pPr>
        <w:ind w:left="1440"/>
        <w:jc w:val="both"/>
      </w:pPr>
      <w:r>
        <w:t>1 Careless Driving Charge</w:t>
      </w:r>
    </w:p>
    <w:p w:rsidR="00E03587" w:rsidRDefault="00E03587" w:rsidP="0058676A">
      <w:pPr>
        <w:ind w:left="1440"/>
        <w:jc w:val="both"/>
      </w:pPr>
      <w:r>
        <w:t>Continuous presence at the high schools has had a positive impact on students</w:t>
      </w:r>
    </w:p>
    <w:p w:rsidR="005622D6" w:rsidRDefault="005622D6" w:rsidP="008450E8">
      <w:pPr>
        <w:jc w:val="both"/>
      </w:pPr>
    </w:p>
    <w:p w:rsidR="005622D6" w:rsidRDefault="00C41FA2" w:rsidP="0058676A">
      <w:pPr>
        <w:numPr>
          <w:ilvl w:val="0"/>
          <w:numId w:val="32"/>
        </w:numPr>
        <w:jc w:val="both"/>
      </w:pPr>
      <w:r>
        <w:t>Auxiliary Hours:  240</w:t>
      </w:r>
    </w:p>
    <w:p w:rsidR="003C76BF" w:rsidRDefault="003C76BF" w:rsidP="008450E8">
      <w:pPr>
        <w:jc w:val="both"/>
      </w:pPr>
    </w:p>
    <w:p w:rsidR="00B96E2F" w:rsidRDefault="00BF42F2" w:rsidP="00B96E2F">
      <w:pPr>
        <w:numPr>
          <w:ilvl w:val="0"/>
          <w:numId w:val="32"/>
        </w:numPr>
        <w:jc w:val="both"/>
      </w:pPr>
      <w:r>
        <w:t>E</w:t>
      </w:r>
      <w:r w:rsidR="00B96E2F">
        <w:t>mergency Planning Activities</w:t>
      </w:r>
    </w:p>
    <w:p w:rsidR="00BF42F2" w:rsidRDefault="00C41FA2" w:rsidP="00B96E2F">
      <w:pPr>
        <w:ind w:left="1440"/>
        <w:jc w:val="both"/>
      </w:pPr>
      <w:r>
        <w:t>County and Ministry of T</w:t>
      </w:r>
      <w:r w:rsidR="00E03587">
        <w:t>ransportation met re- winter road maintenance operational plan</w:t>
      </w:r>
    </w:p>
    <w:p w:rsidR="00E03587" w:rsidRDefault="00E03587" w:rsidP="00B96E2F">
      <w:pPr>
        <w:ind w:left="1440"/>
        <w:jc w:val="both"/>
      </w:pPr>
      <w:r>
        <w:t>Enbridge planning an incident command mock emergency exercise with OPP, Fire and EMS</w:t>
      </w:r>
    </w:p>
    <w:p w:rsidR="00093250" w:rsidRDefault="00093250" w:rsidP="008450E8">
      <w:pPr>
        <w:jc w:val="both"/>
      </w:pPr>
    </w:p>
    <w:p w:rsidR="00E03587" w:rsidRDefault="00E03587" w:rsidP="00D74FB9">
      <w:pPr>
        <w:jc w:val="both"/>
      </w:pPr>
      <w:r>
        <w:t>Additional statistical information available in OPP Monthly Report (forwarded electronically to municipal partners and posted to LGPSB website).</w:t>
      </w:r>
    </w:p>
    <w:p w:rsidR="00E03587" w:rsidRDefault="00E03587" w:rsidP="00D74FB9">
      <w:pPr>
        <w:jc w:val="both"/>
      </w:pPr>
    </w:p>
    <w:p w:rsidR="000178A1" w:rsidRDefault="000178A1" w:rsidP="00D74FB9">
      <w:pPr>
        <w:jc w:val="both"/>
      </w:pPr>
    </w:p>
    <w:p w:rsidR="00074455" w:rsidRDefault="006C1739" w:rsidP="006C1739">
      <w:pPr>
        <w:jc w:val="both"/>
      </w:pPr>
      <w:r>
        <w:rPr>
          <w:b/>
          <w:u w:val="single"/>
        </w:rPr>
        <w:t xml:space="preserve">Moved by </w:t>
      </w:r>
      <w:r w:rsidR="009E2574">
        <w:rPr>
          <w:b/>
          <w:u w:val="single"/>
        </w:rPr>
        <w:t>B. Weber</w:t>
      </w:r>
      <w:r>
        <w:rPr>
          <w:b/>
          <w:u w:val="single"/>
        </w:rPr>
        <w:t>,</w:t>
      </w:r>
      <w:r w:rsidRPr="00D90F74">
        <w:rPr>
          <w:b/>
          <w:u w:val="single"/>
        </w:rPr>
        <w:t xml:space="preserve"> seconded by </w:t>
      </w:r>
      <w:r w:rsidR="00F11FDE">
        <w:rPr>
          <w:b/>
          <w:u w:val="single"/>
        </w:rPr>
        <w:t>S. Miller</w:t>
      </w:r>
      <w:r w:rsidRPr="00D90F74">
        <w:rPr>
          <w:b/>
          <w:u w:val="single"/>
        </w:rPr>
        <w:t xml:space="preserve"> THAT</w:t>
      </w:r>
      <w:r w:rsidRPr="00D90F74">
        <w:t xml:space="preserve"> </w:t>
      </w:r>
      <w:r>
        <w:t xml:space="preserve">the Detachment </w:t>
      </w:r>
      <w:r w:rsidR="00E03587">
        <w:t>Commander’s Report be accepted.</w:t>
      </w:r>
    </w:p>
    <w:p w:rsidR="006C1739" w:rsidRDefault="006C1739" w:rsidP="006C17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</w:t>
      </w:r>
    </w:p>
    <w:p w:rsidR="00733BFA" w:rsidRDefault="00733BFA" w:rsidP="00A849A6">
      <w:pPr>
        <w:jc w:val="both"/>
      </w:pPr>
    </w:p>
    <w:p w:rsidR="00733BFA" w:rsidRPr="00D90F74" w:rsidRDefault="00733BFA" w:rsidP="00A849A6">
      <w:pPr>
        <w:jc w:val="both"/>
      </w:pPr>
    </w:p>
    <w:bookmarkEnd w:id="0"/>
    <w:p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MEMBER’S REPORT</w:t>
      </w:r>
    </w:p>
    <w:p w:rsidR="00DC35AF" w:rsidRPr="00D90F74" w:rsidRDefault="00DC35AF" w:rsidP="000166BE">
      <w:pPr>
        <w:jc w:val="both"/>
      </w:pPr>
    </w:p>
    <w:p w:rsidR="00F00067" w:rsidRDefault="00B916D2" w:rsidP="000166BE">
      <w:pPr>
        <w:jc w:val="both"/>
      </w:pPr>
      <w:r>
        <w:t xml:space="preserve">L. Martin asked Inspector </w:t>
      </w:r>
      <w:proofErr w:type="spellStart"/>
      <w:r>
        <w:t>Janssens</w:t>
      </w:r>
      <w:proofErr w:type="spellEnd"/>
      <w:r>
        <w:t xml:space="preserve"> about the possibility of </w:t>
      </w:r>
      <w:r w:rsidR="00AA028F">
        <w:t>including weather conditions when reporting</w:t>
      </w:r>
      <w:r>
        <w:t xml:space="preserve"> motor vehicle collision stats</w:t>
      </w:r>
      <w:r w:rsidR="00AA028F">
        <w:t xml:space="preserve">; </w:t>
      </w:r>
      <w:r>
        <w:t xml:space="preserve">Inspector </w:t>
      </w:r>
      <w:proofErr w:type="spellStart"/>
      <w:r>
        <w:t>Janssens</w:t>
      </w:r>
      <w:proofErr w:type="spellEnd"/>
      <w:r>
        <w:t xml:space="preserve"> will </w:t>
      </w:r>
      <w:r w:rsidR="00AA028F">
        <w:t>investigate feasibility.</w:t>
      </w:r>
    </w:p>
    <w:p w:rsidR="009E2574" w:rsidRDefault="009E2574" w:rsidP="000166BE">
      <w:pPr>
        <w:jc w:val="both"/>
      </w:pPr>
    </w:p>
    <w:p w:rsidR="00F11FDE" w:rsidRDefault="00F11FDE" w:rsidP="000166BE">
      <w:pPr>
        <w:jc w:val="both"/>
      </w:pPr>
    </w:p>
    <w:p w:rsidR="00F11FDE" w:rsidRDefault="00F11FDE" w:rsidP="000166BE">
      <w:pPr>
        <w:jc w:val="both"/>
      </w:pPr>
    </w:p>
    <w:p w:rsidR="0056079F" w:rsidRDefault="0056079F" w:rsidP="0056079F">
      <w:pPr>
        <w:pStyle w:val="ecxxmsonormal"/>
        <w:spacing w:after="0"/>
        <w:jc w:val="both"/>
      </w:pPr>
    </w:p>
    <w:p w:rsidR="00A459E7" w:rsidRPr="00A32271" w:rsidRDefault="000270D6" w:rsidP="00A32271">
      <w:pPr>
        <w:shd w:val="clear" w:color="auto" w:fill="D9D9D9"/>
        <w:jc w:val="both"/>
        <w:outlineLvl w:val="0"/>
        <w:rPr>
          <w:b/>
        </w:rPr>
      </w:pPr>
      <w:r>
        <w:rPr>
          <w:b/>
        </w:rPr>
        <w:lastRenderedPageBreak/>
        <w:t>CORRESPONDENCE</w:t>
      </w:r>
      <w:r w:rsidR="00450EFA">
        <w:rPr>
          <w:color w:val="0F243E"/>
        </w:rPr>
        <w:tab/>
      </w:r>
    </w:p>
    <w:p w:rsidR="00D42A0E" w:rsidRDefault="00D42A0E" w:rsidP="00D42A0E">
      <w:pPr>
        <w:ind w:left="810"/>
        <w:jc w:val="both"/>
        <w:rPr>
          <w:color w:val="0F243E"/>
        </w:rPr>
      </w:pPr>
    </w:p>
    <w:p w:rsidR="00F11FDE" w:rsidRPr="00D6136F" w:rsidRDefault="00F11FDE" w:rsidP="00F11FDE">
      <w:pPr>
        <w:numPr>
          <w:ilvl w:val="1"/>
          <w:numId w:val="1"/>
        </w:numPr>
        <w:tabs>
          <w:tab w:val="clear" w:pos="1080"/>
          <w:tab w:val="num" w:pos="810"/>
        </w:tabs>
        <w:ind w:left="810"/>
        <w:jc w:val="both"/>
        <w:rPr>
          <w:rFonts w:cs="Segoe UI"/>
          <w:i/>
          <w:lang w:val="en"/>
        </w:rPr>
      </w:pPr>
      <w:r>
        <w:t>2016 Municipal Policing Billing Statement</w:t>
      </w:r>
      <w:r w:rsidR="00D6136F">
        <w:t xml:space="preserve"> </w:t>
      </w:r>
      <w:r w:rsidR="00D6136F" w:rsidRPr="00D6136F">
        <w:rPr>
          <w:i/>
        </w:rPr>
        <w:t>(previously forwarded to municipal partners)</w:t>
      </w:r>
    </w:p>
    <w:p w:rsidR="00F11FDE" w:rsidRPr="00714A85" w:rsidRDefault="00F11FDE" w:rsidP="00F11FDE">
      <w:pPr>
        <w:numPr>
          <w:ilvl w:val="1"/>
          <w:numId w:val="1"/>
        </w:numPr>
        <w:tabs>
          <w:tab w:val="clear" w:pos="1080"/>
          <w:tab w:val="num" w:pos="810"/>
        </w:tabs>
        <w:ind w:left="810"/>
        <w:jc w:val="both"/>
        <w:rPr>
          <w:rFonts w:cs="Segoe UI"/>
          <w:lang w:val="en"/>
        </w:rPr>
      </w:pPr>
      <w:r>
        <w:rPr>
          <w:rFonts w:cs="Segoe UI"/>
          <w:lang w:val="en"/>
        </w:rPr>
        <w:t xml:space="preserve">Financial Reports to July 2015 </w:t>
      </w:r>
      <w:r w:rsidRPr="00DF65DE">
        <w:rPr>
          <w:rFonts w:cs="Segoe UI"/>
          <w:i/>
          <w:lang w:val="en"/>
        </w:rPr>
        <w:t>(sent electronically)</w:t>
      </w:r>
    </w:p>
    <w:p w:rsidR="00F11FDE" w:rsidRPr="00714A85" w:rsidRDefault="00F11FDE" w:rsidP="00F11FDE">
      <w:pPr>
        <w:numPr>
          <w:ilvl w:val="1"/>
          <w:numId w:val="1"/>
        </w:numPr>
        <w:tabs>
          <w:tab w:val="clear" w:pos="1080"/>
          <w:tab w:val="num" w:pos="810"/>
        </w:tabs>
        <w:ind w:left="810"/>
        <w:jc w:val="both"/>
        <w:rPr>
          <w:rFonts w:cs="Segoe UI"/>
          <w:lang w:val="en"/>
        </w:rPr>
      </w:pPr>
      <w:r>
        <w:rPr>
          <w:rFonts w:cs="Segoe UI"/>
          <w:lang w:val="en"/>
        </w:rPr>
        <w:t>OPP Review Publication (</w:t>
      </w:r>
      <w:r w:rsidRPr="00DF65DE">
        <w:rPr>
          <w:rFonts w:cs="Segoe UI"/>
          <w:i/>
          <w:lang w:val="en"/>
        </w:rPr>
        <w:t>Summer 201</w:t>
      </w:r>
      <w:r w:rsidRPr="00DF65DE">
        <w:rPr>
          <w:rFonts w:cs="Segoe UI"/>
          <w:lang w:val="en"/>
        </w:rPr>
        <w:t>5)</w:t>
      </w:r>
    </w:p>
    <w:p w:rsidR="009542F5" w:rsidRPr="00FF6628" w:rsidRDefault="009542F5" w:rsidP="009542F5">
      <w:pPr>
        <w:ind w:left="720"/>
        <w:jc w:val="both"/>
        <w:rPr>
          <w:color w:val="0F243E"/>
          <w:sz w:val="16"/>
          <w:szCs w:val="16"/>
        </w:rPr>
      </w:pPr>
      <w:r>
        <w:rPr>
          <w:color w:val="0F243E"/>
          <w:sz w:val="16"/>
          <w:szCs w:val="16"/>
        </w:rPr>
        <w:br/>
      </w:r>
    </w:p>
    <w:p w:rsidR="002A7649" w:rsidRDefault="008D266F" w:rsidP="00D8489F">
      <w:pPr>
        <w:jc w:val="both"/>
      </w:pPr>
      <w:r>
        <w:rPr>
          <w:b/>
          <w:u w:val="single"/>
        </w:rPr>
        <w:t xml:space="preserve">Moved </w:t>
      </w:r>
      <w:r w:rsidR="001F6E5F">
        <w:rPr>
          <w:b/>
          <w:u w:val="single"/>
        </w:rPr>
        <w:t xml:space="preserve">by </w:t>
      </w:r>
      <w:r w:rsidR="00F10A6F">
        <w:rPr>
          <w:b/>
          <w:u w:val="single"/>
        </w:rPr>
        <w:t>S. Miller seconded by L. Martin</w:t>
      </w:r>
      <w:r w:rsidR="00885871">
        <w:rPr>
          <w:b/>
          <w:u w:val="single"/>
        </w:rPr>
        <w:t xml:space="preserve"> </w:t>
      </w:r>
      <w:r w:rsidR="009542F5" w:rsidRPr="00D90F74">
        <w:rPr>
          <w:b/>
          <w:u w:val="single"/>
        </w:rPr>
        <w:t>THAT</w:t>
      </w:r>
      <w:r w:rsidR="009542F5" w:rsidRPr="00D90F74">
        <w:t xml:space="preserve"> </w:t>
      </w:r>
      <w:r w:rsidR="009542F5">
        <w:t xml:space="preserve">the </w:t>
      </w:r>
      <w:r w:rsidR="0067219D">
        <w:t>corre</w:t>
      </w:r>
      <w:r w:rsidR="00783336">
        <w:t>spondence as listed be received</w:t>
      </w:r>
      <w:r w:rsidR="002A7649">
        <w:t>.</w:t>
      </w:r>
    </w:p>
    <w:p w:rsidR="00892D0A" w:rsidRDefault="00892D0A" w:rsidP="00D848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489F">
        <w:tab/>
      </w:r>
      <w:r w:rsidR="00D8489F">
        <w:tab/>
      </w:r>
      <w:r w:rsidR="00D8489F">
        <w:tab/>
      </w:r>
      <w:r w:rsidR="00D8489F">
        <w:tab/>
      </w:r>
      <w:r w:rsidR="002A7649">
        <w:tab/>
      </w:r>
      <w:r w:rsidR="002A7649">
        <w:tab/>
      </w:r>
      <w:r w:rsidR="002A7649">
        <w:tab/>
      </w:r>
      <w:r w:rsidR="002A7649">
        <w:tab/>
      </w:r>
      <w:r w:rsidR="002A7649">
        <w:tab/>
      </w:r>
      <w:r w:rsidR="002A7649">
        <w:tab/>
      </w:r>
      <w:r w:rsidR="002A7649">
        <w:tab/>
      </w:r>
      <w:r w:rsidR="002A7649">
        <w:tab/>
      </w:r>
      <w:r w:rsidR="002A7649">
        <w:tab/>
      </w:r>
      <w:r w:rsidR="00D8489F">
        <w:tab/>
      </w:r>
      <w:r>
        <w:t>Carried</w:t>
      </w:r>
    </w:p>
    <w:p w:rsidR="000319BA" w:rsidRDefault="000319BA" w:rsidP="007F433D">
      <w:pPr>
        <w:jc w:val="both"/>
      </w:pPr>
    </w:p>
    <w:p w:rsidR="000319BA" w:rsidRDefault="000319BA" w:rsidP="007F433D">
      <w:pPr>
        <w:jc w:val="both"/>
      </w:pPr>
    </w:p>
    <w:p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ACCOUNTS</w:t>
      </w:r>
    </w:p>
    <w:p w:rsidR="00394F8F" w:rsidRDefault="00394F8F" w:rsidP="00394F8F">
      <w:pPr>
        <w:tabs>
          <w:tab w:val="num" w:pos="1080"/>
        </w:tabs>
        <w:ind w:left="1080"/>
        <w:jc w:val="both"/>
        <w:rPr>
          <w:color w:val="0F243E"/>
        </w:rPr>
      </w:pPr>
    </w:p>
    <w:p w:rsidR="005D4A35" w:rsidRDefault="005D4A35" w:rsidP="005D4A35">
      <w:pPr>
        <w:numPr>
          <w:ilvl w:val="0"/>
          <w:numId w:val="17"/>
        </w:numPr>
        <w:tabs>
          <w:tab w:val="num" w:pos="1080"/>
        </w:tabs>
        <w:jc w:val="both"/>
      </w:pPr>
      <w:r w:rsidRPr="00D85BE7">
        <w:t xml:space="preserve">Policing Contract – </w:t>
      </w:r>
      <w:r>
        <w:rPr>
          <w:i/>
        </w:rPr>
        <w:t xml:space="preserve">November </w:t>
      </w:r>
      <w:r w:rsidRPr="00D85BE7">
        <w:rPr>
          <w:i/>
        </w:rPr>
        <w:t>2015</w:t>
      </w:r>
      <w:r w:rsidRPr="00D85BE7">
        <w:rPr>
          <w:i/>
        </w:rPr>
        <w:tab/>
      </w:r>
      <w:r w:rsidRPr="00D85BE7">
        <w:rPr>
          <w:i/>
        </w:rPr>
        <w:tab/>
      </w:r>
      <w:r w:rsidRPr="00D85BE7">
        <w:rPr>
          <w:i/>
        </w:rPr>
        <w:tab/>
      </w:r>
      <w:r w:rsidRPr="00D85BE7">
        <w:rPr>
          <w:i/>
        </w:rPr>
        <w:tab/>
      </w:r>
      <w:r w:rsidRPr="00D85BE7">
        <w:t>$  837,987.00</w:t>
      </w:r>
    </w:p>
    <w:p w:rsidR="005D4A35" w:rsidRPr="00D85BE7" w:rsidRDefault="005D4A35" w:rsidP="005D4A35">
      <w:pPr>
        <w:numPr>
          <w:ilvl w:val="0"/>
          <w:numId w:val="17"/>
        </w:numPr>
        <w:tabs>
          <w:tab w:val="num" w:pos="1080"/>
        </w:tabs>
        <w:jc w:val="both"/>
      </w:pPr>
      <w:r w:rsidRPr="00D85BE7">
        <w:t xml:space="preserve">JC Cleaning – </w:t>
      </w:r>
      <w:r>
        <w:rPr>
          <w:i/>
        </w:rPr>
        <w:t>November</w:t>
      </w:r>
      <w:r w:rsidRPr="00D85BE7">
        <w:rPr>
          <w:i/>
        </w:rPr>
        <w:t xml:space="preserve"> 2015</w:t>
      </w:r>
      <w:r>
        <w:rPr>
          <w:i/>
        </w:rPr>
        <w:t xml:space="preserve"> with HST</w:t>
      </w:r>
      <w:r>
        <w:tab/>
      </w:r>
      <w:r>
        <w:tab/>
      </w:r>
      <w:r>
        <w:tab/>
      </w:r>
      <w:r>
        <w:tab/>
        <w:t>$      1,469</w:t>
      </w:r>
      <w:r w:rsidRPr="00D85BE7">
        <w:t>.00</w:t>
      </w:r>
    </w:p>
    <w:p w:rsidR="005D4A35" w:rsidRDefault="005D4A35" w:rsidP="005D4A35">
      <w:pPr>
        <w:numPr>
          <w:ilvl w:val="0"/>
          <w:numId w:val="17"/>
        </w:numPr>
        <w:tabs>
          <w:tab w:val="num" w:pos="1080"/>
        </w:tabs>
        <w:jc w:val="both"/>
      </w:pPr>
      <w:r>
        <w:t xml:space="preserve">CIBC Visa – </w:t>
      </w:r>
      <w:r>
        <w:rPr>
          <w:i/>
        </w:rPr>
        <w:t>Blackberry Usage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$         129.67</w:t>
      </w:r>
    </w:p>
    <w:p w:rsidR="005D4A35" w:rsidRDefault="005D4A35" w:rsidP="005D4A35">
      <w:pPr>
        <w:numPr>
          <w:ilvl w:val="0"/>
          <w:numId w:val="17"/>
        </w:numPr>
        <w:tabs>
          <w:tab w:val="num" w:pos="1080"/>
        </w:tabs>
        <w:jc w:val="both"/>
      </w:pPr>
      <w:r>
        <w:t xml:space="preserve">OAPSB Zone 6 – </w:t>
      </w:r>
      <w:r>
        <w:rPr>
          <w:i/>
        </w:rPr>
        <w:t>Annual Membership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$           55.00</w:t>
      </w:r>
    </w:p>
    <w:p w:rsidR="005D4A35" w:rsidRPr="00D85BE7" w:rsidRDefault="005D4A35" w:rsidP="005D4A35">
      <w:pPr>
        <w:numPr>
          <w:ilvl w:val="0"/>
          <w:numId w:val="17"/>
        </w:numPr>
        <w:tabs>
          <w:tab w:val="num" w:pos="1080"/>
        </w:tabs>
        <w:jc w:val="both"/>
      </w:pPr>
      <w:r>
        <w:t xml:space="preserve">OAPSB – </w:t>
      </w:r>
      <w:r w:rsidRPr="00DF65DE">
        <w:rPr>
          <w:i/>
        </w:rPr>
        <w:t>Annual Membership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$      3,245.42</w:t>
      </w:r>
    </w:p>
    <w:p w:rsidR="00B31EF9" w:rsidRPr="00C56C7E" w:rsidRDefault="00B31EF9" w:rsidP="00B31EF9">
      <w:pPr>
        <w:ind w:left="1080"/>
        <w:jc w:val="both"/>
        <w:rPr>
          <w:color w:val="0F243E"/>
        </w:rPr>
      </w:pPr>
    </w:p>
    <w:p w:rsidR="009F733E" w:rsidRPr="001928E8" w:rsidRDefault="00C56C7E" w:rsidP="009F733E">
      <w:pPr>
        <w:jc w:val="both"/>
      </w:pPr>
      <w:r w:rsidRPr="00D90F74">
        <w:rPr>
          <w:b/>
          <w:u w:val="single"/>
        </w:rPr>
        <w:t xml:space="preserve">Moved by </w:t>
      </w:r>
      <w:r w:rsidR="0093643F">
        <w:rPr>
          <w:b/>
          <w:u w:val="single"/>
        </w:rPr>
        <w:t>L. Martin</w:t>
      </w:r>
      <w:r w:rsidR="009320A1">
        <w:rPr>
          <w:b/>
          <w:u w:val="single"/>
        </w:rPr>
        <w:t xml:space="preserve"> </w:t>
      </w:r>
      <w:r w:rsidRPr="00D90F74">
        <w:rPr>
          <w:b/>
          <w:u w:val="single"/>
        </w:rPr>
        <w:t>sec</w:t>
      </w:r>
      <w:r w:rsidR="00A73C7C">
        <w:rPr>
          <w:b/>
          <w:u w:val="single"/>
        </w:rPr>
        <w:t xml:space="preserve">onded by </w:t>
      </w:r>
      <w:r w:rsidR="00724C7E">
        <w:rPr>
          <w:b/>
          <w:u w:val="single"/>
        </w:rPr>
        <w:t>B. Weber</w:t>
      </w:r>
      <w:r w:rsidR="00A73C7C">
        <w:rPr>
          <w:b/>
          <w:u w:val="single"/>
        </w:rPr>
        <w:t xml:space="preserve"> </w:t>
      </w:r>
      <w:r w:rsidRPr="00D90F74">
        <w:rPr>
          <w:b/>
          <w:u w:val="single"/>
        </w:rPr>
        <w:t>THAT</w:t>
      </w:r>
      <w:r w:rsidRPr="00D90F74">
        <w:t xml:space="preserve"> </w:t>
      </w:r>
      <w:r>
        <w:t xml:space="preserve">the </w:t>
      </w:r>
      <w:r w:rsidR="00426D3F" w:rsidRPr="00D90F74">
        <w:t>accounts as listed be a</w:t>
      </w:r>
      <w:r w:rsidR="00AF5BD8" w:rsidRPr="00D90F74">
        <w:t>pprov</w:t>
      </w:r>
      <w:r w:rsidR="00836986">
        <w:t>ed</w:t>
      </w:r>
      <w:r>
        <w:t xml:space="preserve"> for payment.</w:t>
      </w:r>
    </w:p>
    <w:p w:rsidR="00934269" w:rsidRPr="00257A69" w:rsidRDefault="009F733E" w:rsidP="00A565F7">
      <w:pPr>
        <w:jc w:val="center"/>
        <w:outlineLvl w:val="0"/>
      </w:pP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="00B71704" w:rsidRPr="00D90F74">
        <w:tab/>
      </w:r>
      <w:r w:rsidRPr="00D90F74">
        <w:t>Carried.</w:t>
      </w:r>
    </w:p>
    <w:p w:rsidR="00A565F7" w:rsidRDefault="00A565F7" w:rsidP="009F733E">
      <w:pPr>
        <w:jc w:val="both"/>
        <w:rPr>
          <w:b/>
          <w:u w:val="single"/>
        </w:rPr>
      </w:pPr>
    </w:p>
    <w:p w:rsidR="00AC538D" w:rsidRDefault="00AC538D" w:rsidP="009F733E">
      <w:pPr>
        <w:jc w:val="both"/>
        <w:rPr>
          <w:b/>
          <w:u w:val="single"/>
        </w:rPr>
      </w:pPr>
    </w:p>
    <w:p w:rsidR="009F733E" w:rsidRPr="00D90F74" w:rsidRDefault="004B77DA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PUBLIC INPUT</w:t>
      </w:r>
      <w:r w:rsidR="001D5AB3">
        <w:rPr>
          <w:b/>
        </w:rPr>
        <w:t xml:space="preserve"> </w:t>
      </w:r>
    </w:p>
    <w:p w:rsidR="001A5ED5" w:rsidRPr="00D90F74" w:rsidRDefault="001A5ED5" w:rsidP="001A5ED5">
      <w:pPr>
        <w:ind w:left="360"/>
        <w:jc w:val="both"/>
      </w:pPr>
    </w:p>
    <w:p w:rsidR="00D03301" w:rsidRDefault="00195718" w:rsidP="00AC538D">
      <w:pPr>
        <w:jc w:val="both"/>
      </w:pPr>
      <w:r>
        <w:t>Leslie Williams from the Township of Dawn-Euphemia inquired about the Police Services Act review and the 50 plus vacancies on police boards across Ontario.</w:t>
      </w:r>
      <w:r w:rsidR="00084787">
        <w:t xml:space="preserve">  </w:t>
      </w:r>
      <w:r w:rsidR="008A19AE">
        <w:t>An opportunity exists to inform the decision makers what works for us.</w:t>
      </w:r>
    </w:p>
    <w:p w:rsidR="00195718" w:rsidRDefault="00195718" w:rsidP="00AC538D">
      <w:pPr>
        <w:jc w:val="both"/>
      </w:pPr>
    </w:p>
    <w:p w:rsidR="00195718" w:rsidRDefault="00195718" w:rsidP="00AC538D">
      <w:pPr>
        <w:jc w:val="both"/>
      </w:pPr>
      <w:r>
        <w:t xml:space="preserve">Inspector </w:t>
      </w:r>
      <w:proofErr w:type="spellStart"/>
      <w:r>
        <w:t>Janssens</w:t>
      </w:r>
      <w:proofErr w:type="spellEnd"/>
      <w:r>
        <w:t xml:space="preserve"> stated that not much is known at this time; AMO is trying to get a review of the Police Services Act and the Province planning a review, possibly, </w:t>
      </w:r>
      <w:proofErr w:type="gramStart"/>
      <w:r>
        <w:t>Spring</w:t>
      </w:r>
      <w:proofErr w:type="gramEnd"/>
      <w:r>
        <w:t xml:space="preserve"> 2016 – changes are coming.</w:t>
      </w:r>
      <w:r w:rsidR="00084787">
        <w:t xml:space="preserve">  More cost-effective decisions will likely be implemented.  </w:t>
      </w:r>
    </w:p>
    <w:p w:rsidR="00195718" w:rsidRDefault="00195718" w:rsidP="00AC538D">
      <w:pPr>
        <w:jc w:val="both"/>
      </w:pPr>
    </w:p>
    <w:p w:rsidR="00084787" w:rsidRDefault="00195718" w:rsidP="00AC538D">
      <w:pPr>
        <w:jc w:val="both"/>
      </w:pPr>
      <w:r>
        <w:t>B. Weber stated that the OAPSB is proposing changes to the governance model</w:t>
      </w:r>
      <w:r w:rsidR="0049657C">
        <w:t>.  Changes to boards</w:t>
      </w:r>
      <w:r>
        <w:t xml:space="preserve"> can be expected; however, actual policing will not change.  The Board expects to be </w:t>
      </w:r>
      <w:r w:rsidR="008A19AE">
        <w:t>proactive and participate in</w:t>
      </w:r>
      <w:r>
        <w:t xml:space="preserve"> </w:t>
      </w:r>
      <w:r w:rsidR="008A19AE">
        <w:t xml:space="preserve">any </w:t>
      </w:r>
      <w:r>
        <w:t>discussions.  This topic was brought forward for discussion at the October 19</w:t>
      </w:r>
      <w:r w:rsidRPr="00195718">
        <w:rPr>
          <w:vertAlign w:val="superscript"/>
        </w:rPr>
        <w:t>th</w:t>
      </w:r>
      <w:r>
        <w:t xml:space="preserve"> zone meeting of the Ontario Association of Police Services Board, which was attended by all LGPSB members.</w:t>
      </w:r>
      <w:r w:rsidR="00084787">
        <w:t xml:space="preserve">  The presentation by OAPSB was very informative and has been made available to the Board.</w:t>
      </w:r>
    </w:p>
    <w:p w:rsidR="00084787" w:rsidRDefault="00084787" w:rsidP="00AC538D">
      <w:pPr>
        <w:jc w:val="both"/>
      </w:pPr>
    </w:p>
    <w:p w:rsidR="008A19AE" w:rsidRDefault="008A19AE" w:rsidP="008A19AE">
      <w:pPr>
        <w:jc w:val="both"/>
      </w:pPr>
      <w:r w:rsidRPr="00D90F74">
        <w:rPr>
          <w:b/>
          <w:u w:val="single"/>
        </w:rPr>
        <w:t xml:space="preserve">Moved by </w:t>
      </w:r>
      <w:r>
        <w:rPr>
          <w:b/>
          <w:u w:val="single"/>
        </w:rPr>
        <w:t xml:space="preserve">B. Weber, </w:t>
      </w:r>
      <w:r w:rsidRPr="00D90F74">
        <w:rPr>
          <w:b/>
          <w:u w:val="single"/>
        </w:rPr>
        <w:t xml:space="preserve">seconded by </w:t>
      </w:r>
      <w:r>
        <w:rPr>
          <w:b/>
          <w:u w:val="single"/>
        </w:rPr>
        <w:t>S. Miller</w:t>
      </w:r>
      <w:r>
        <w:rPr>
          <w:b/>
          <w:u w:val="single"/>
        </w:rPr>
        <w:t xml:space="preserve"> THAT</w:t>
      </w:r>
      <w:r>
        <w:t xml:space="preserve"> the </w:t>
      </w:r>
      <w:r>
        <w:t xml:space="preserve">presentation entitled Governance Reform presented at the October 14, 2015 OAPSB Zone meeting in Point Edward be distributed to the municipal partners.  </w:t>
      </w:r>
    </w:p>
    <w:p w:rsidR="008A19AE" w:rsidRPr="00D90F74" w:rsidRDefault="008A19AE" w:rsidP="008A19AE">
      <w:pPr>
        <w:jc w:val="center"/>
        <w:outlineLvl w:val="0"/>
      </w:pP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  <w:t>Carried.</w:t>
      </w:r>
    </w:p>
    <w:p w:rsidR="00084787" w:rsidRDefault="00084787" w:rsidP="00AC538D">
      <w:pPr>
        <w:jc w:val="both"/>
      </w:pPr>
    </w:p>
    <w:p w:rsidR="00D03301" w:rsidRDefault="00D03301" w:rsidP="004B4D00">
      <w:pPr>
        <w:ind w:left="720" w:hanging="720"/>
        <w:jc w:val="both"/>
      </w:pPr>
    </w:p>
    <w:p w:rsidR="002A7649" w:rsidRDefault="002A7649" w:rsidP="004B4D00">
      <w:pPr>
        <w:ind w:left="720" w:hanging="720"/>
        <w:jc w:val="both"/>
      </w:pPr>
    </w:p>
    <w:p w:rsidR="00660D22" w:rsidRPr="00D90F74" w:rsidRDefault="00660D22" w:rsidP="004B4D00">
      <w:pPr>
        <w:ind w:left="720" w:hanging="720"/>
        <w:jc w:val="both"/>
      </w:pPr>
    </w:p>
    <w:p w:rsidR="00100085" w:rsidRPr="00D90F74" w:rsidRDefault="009A1796" w:rsidP="004B4D00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lastRenderedPageBreak/>
        <w:t>OTHER BUSINESS</w:t>
      </w:r>
      <w:r w:rsidRPr="00D90F74">
        <w:rPr>
          <w:b/>
        </w:rPr>
        <w:tab/>
      </w:r>
    </w:p>
    <w:p w:rsidR="004108BF" w:rsidRDefault="004108BF" w:rsidP="004108BF">
      <w:pPr>
        <w:pStyle w:val="ListParagraph"/>
        <w:ind w:left="0"/>
        <w:jc w:val="both"/>
      </w:pPr>
    </w:p>
    <w:p w:rsidR="002A392E" w:rsidRDefault="00660D22" w:rsidP="002A392E">
      <w:pPr>
        <w:numPr>
          <w:ilvl w:val="0"/>
          <w:numId w:val="33"/>
        </w:numPr>
        <w:jc w:val="both"/>
      </w:pPr>
      <w:r>
        <w:t xml:space="preserve"> </w:t>
      </w:r>
      <w:r w:rsidR="00752E78">
        <w:t>D. Horley advised that</w:t>
      </w:r>
      <w:r>
        <w:t xml:space="preserve"> interest was charged </w:t>
      </w:r>
      <w:r w:rsidR="00752E78">
        <w:t xml:space="preserve">by the province as the June 2015 policing contract payment was not received.  The payment was mailed two weeks prior to the due date, as is the practice; however, </w:t>
      </w:r>
      <w:r w:rsidR="0049657C">
        <w:t>it is the understanding of the County that the payment did not arrive.</w:t>
      </w:r>
      <w:r w:rsidR="00752E78">
        <w:t xml:space="preserve">  This is the first time since the Board was established that </w:t>
      </w:r>
      <w:r w:rsidR="002A392E">
        <w:t>a payment did not arrive.</w:t>
      </w:r>
    </w:p>
    <w:p w:rsidR="002A392E" w:rsidRDefault="002A392E" w:rsidP="002A392E">
      <w:pPr>
        <w:jc w:val="both"/>
      </w:pPr>
    </w:p>
    <w:p w:rsidR="002A392E" w:rsidRDefault="002A392E" w:rsidP="002A392E">
      <w:pPr>
        <w:ind w:left="1080"/>
        <w:jc w:val="both"/>
      </w:pPr>
      <w:r>
        <w:t xml:space="preserve">The possibility of electronic transfer was investigated; however, the province does not allow this method of payment at this time.  </w:t>
      </w:r>
    </w:p>
    <w:p w:rsidR="002A392E" w:rsidRDefault="002A392E" w:rsidP="002A392E">
      <w:pPr>
        <w:ind w:left="1080"/>
        <w:jc w:val="both"/>
      </w:pPr>
    </w:p>
    <w:p w:rsidR="002A392E" w:rsidRDefault="003F5A06" w:rsidP="002A392E">
      <w:pPr>
        <w:ind w:left="1080"/>
        <w:jc w:val="both"/>
      </w:pPr>
      <w:r>
        <w:t>Payments may</w:t>
      </w:r>
      <w:r w:rsidR="002A392E">
        <w:t xml:space="preserve"> be sent by courier through the County of Lambton for a nominal fee, which enables tracking and eliminates the possibility of interest charges.</w:t>
      </w:r>
    </w:p>
    <w:p w:rsidR="002A392E" w:rsidRDefault="002A392E" w:rsidP="002A392E">
      <w:pPr>
        <w:ind w:left="1080"/>
        <w:jc w:val="both"/>
      </w:pPr>
    </w:p>
    <w:p w:rsidR="003F5A06" w:rsidRDefault="003F5A06" w:rsidP="003F5A06">
      <w:pPr>
        <w:jc w:val="both"/>
      </w:pPr>
      <w:r w:rsidRPr="00D90F74">
        <w:rPr>
          <w:b/>
          <w:u w:val="single"/>
        </w:rPr>
        <w:t xml:space="preserve">Moved by </w:t>
      </w:r>
      <w:r>
        <w:rPr>
          <w:b/>
          <w:u w:val="single"/>
        </w:rPr>
        <w:t xml:space="preserve">B. Weber, </w:t>
      </w:r>
      <w:r w:rsidRPr="00D90F74">
        <w:rPr>
          <w:b/>
          <w:u w:val="single"/>
        </w:rPr>
        <w:t xml:space="preserve">seconded by </w:t>
      </w:r>
      <w:r>
        <w:rPr>
          <w:b/>
          <w:u w:val="single"/>
        </w:rPr>
        <w:t>S. Miller</w:t>
      </w:r>
      <w:r>
        <w:rPr>
          <w:b/>
          <w:u w:val="single"/>
        </w:rPr>
        <w:t xml:space="preserve"> THAT</w:t>
      </w:r>
      <w:r w:rsidR="004341CA">
        <w:t>, effective immediately,</w:t>
      </w:r>
      <w:r>
        <w:t xml:space="preserve"> </w:t>
      </w:r>
      <w:r>
        <w:t>all payments regarding contract policing be sent by courier, until such time as electronic transfer is available;</w:t>
      </w:r>
    </w:p>
    <w:p w:rsidR="003F5A06" w:rsidRDefault="003F5A06" w:rsidP="003F5A06">
      <w:pPr>
        <w:jc w:val="both"/>
      </w:pPr>
      <w:r>
        <w:t>AND FURTHER THAT the County of Lambton Finance Department be</w:t>
      </w:r>
      <w:r w:rsidR="004341CA">
        <w:t xml:space="preserve"> so advised.</w:t>
      </w:r>
    </w:p>
    <w:p w:rsidR="004341CA" w:rsidRPr="004F3791" w:rsidRDefault="004341CA" w:rsidP="003F5A06">
      <w:pPr>
        <w:jc w:val="both"/>
      </w:pPr>
    </w:p>
    <w:p w:rsidR="003F5A06" w:rsidRDefault="003F5A06" w:rsidP="003F5A06">
      <w:pPr>
        <w:jc w:val="center"/>
        <w:outlineLvl w:val="0"/>
      </w:pP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  <w:t>Carried.</w:t>
      </w:r>
    </w:p>
    <w:p w:rsidR="002A7649" w:rsidRPr="00D90F74" w:rsidRDefault="002A7649" w:rsidP="003F5A06">
      <w:pPr>
        <w:jc w:val="center"/>
        <w:outlineLvl w:val="0"/>
      </w:pPr>
    </w:p>
    <w:p w:rsidR="002A7649" w:rsidRPr="00D85BE7" w:rsidRDefault="002A7649" w:rsidP="002A7649">
      <w:pPr>
        <w:numPr>
          <w:ilvl w:val="0"/>
          <w:numId w:val="33"/>
        </w:numPr>
        <w:jc w:val="both"/>
      </w:pPr>
      <w:r>
        <w:t>Information re- Support for recommendation to establish a 9-1-1 cell phone user fees and grant program (from September 23, 2015 meeting)</w:t>
      </w:r>
    </w:p>
    <w:p w:rsidR="003F5A06" w:rsidRDefault="003F5A06" w:rsidP="002A7649">
      <w:pPr>
        <w:jc w:val="both"/>
      </w:pPr>
    </w:p>
    <w:p w:rsidR="002A7649" w:rsidRDefault="002A7649" w:rsidP="002A7649">
      <w:pPr>
        <w:jc w:val="both"/>
      </w:pPr>
      <w:r>
        <w:rPr>
          <w:b/>
          <w:u w:val="single"/>
        </w:rPr>
        <w:t xml:space="preserve">Moved by S. Miller seconded by L. Martin </w:t>
      </w:r>
      <w:r w:rsidRPr="00D90F74">
        <w:rPr>
          <w:b/>
          <w:u w:val="single"/>
        </w:rPr>
        <w:t>THAT</w:t>
      </w:r>
      <w:r>
        <w:t xml:space="preserve"> the item regarding the 9-1-1- Cell Phone User Fees and Grant Program be forwarded to the November 2015 meeting agenda for discussion.</w:t>
      </w:r>
    </w:p>
    <w:p w:rsidR="002A7649" w:rsidRDefault="002A7649" w:rsidP="002A7649">
      <w:pPr>
        <w:jc w:val="both"/>
      </w:pPr>
    </w:p>
    <w:p w:rsidR="002A7649" w:rsidRDefault="002A7649" w:rsidP="002A7649">
      <w:pPr>
        <w:jc w:val="both"/>
      </w:pPr>
    </w:p>
    <w:p w:rsidR="009F733E" w:rsidRPr="00096EB1" w:rsidRDefault="005F0B8D" w:rsidP="00A23DC7">
      <w:pPr>
        <w:shd w:val="clear" w:color="auto" w:fill="D9D9D9"/>
        <w:tabs>
          <w:tab w:val="left" w:pos="2430"/>
        </w:tabs>
        <w:jc w:val="both"/>
        <w:outlineLvl w:val="0"/>
        <w:rPr>
          <w:b/>
        </w:rPr>
      </w:pPr>
      <w:r>
        <w:rPr>
          <w:b/>
        </w:rPr>
        <w:t>A</w:t>
      </w:r>
      <w:r w:rsidR="00096EB1" w:rsidRPr="00096EB1">
        <w:rPr>
          <w:b/>
        </w:rPr>
        <w:t>DJOURNMENT</w:t>
      </w:r>
      <w:r w:rsidR="00A23DC7">
        <w:rPr>
          <w:b/>
        </w:rPr>
        <w:tab/>
      </w:r>
    </w:p>
    <w:p w:rsidR="009F733E" w:rsidRPr="00D90F74" w:rsidRDefault="009F733E" w:rsidP="009F733E">
      <w:pPr>
        <w:jc w:val="both"/>
        <w:rPr>
          <w:b/>
          <w:u w:val="single"/>
        </w:rPr>
      </w:pPr>
    </w:p>
    <w:p w:rsidR="009F733E" w:rsidRPr="004F3791" w:rsidRDefault="009F733E" w:rsidP="009F733E">
      <w:pPr>
        <w:jc w:val="both"/>
      </w:pPr>
      <w:r w:rsidRPr="00D90F74">
        <w:rPr>
          <w:b/>
          <w:u w:val="single"/>
        </w:rPr>
        <w:t xml:space="preserve">Moved by </w:t>
      </w:r>
      <w:r w:rsidR="007760E0">
        <w:rPr>
          <w:b/>
          <w:u w:val="single"/>
        </w:rPr>
        <w:t>B. Weber</w:t>
      </w:r>
      <w:r w:rsidR="0027214E">
        <w:rPr>
          <w:b/>
          <w:u w:val="single"/>
        </w:rPr>
        <w:t xml:space="preserve">, </w:t>
      </w:r>
      <w:r w:rsidR="0035313D" w:rsidRPr="00D90F74">
        <w:rPr>
          <w:b/>
          <w:u w:val="single"/>
        </w:rPr>
        <w:t>seconde</w:t>
      </w:r>
      <w:r w:rsidR="00685E2C" w:rsidRPr="00D90F74">
        <w:rPr>
          <w:b/>
          <w:u w:val="single"/>
        </w:rPr>
        <w:t xml:space="preserve">d by </w:t>
      </w:r>
      <w:r w:rsidR="007760E0">
        <w:rPr>
          <w:b/>
          <w:u w:val="single"/>
        </w:rPr>
        <w:t>L. Martin</w:t>
      </w:r>
      <w:r w:rsidR="004F3791">
        <w:rPr>
          <w:b/>
          <w:u w:val="single"/>
        </w:rPr>
        <w:t xml:space="preserve"> THAT</w:t>
      </w:r>
      <w:r w:rsidR="004F3791">
        <w:t xml:space="preserve"> the </w:t>
      </w:r>
      <w:r w:rsidR="007760E0">
        <w:t>September 23</w:t>
      </w:r>
      <w:r w:rsidR="005D2C9C">
        <w:t>, 2015</w:t>
      </w:r>
      <w:r w:rsidR="004F3791">
        <w:t xml:space="preserve"> meeting of the Lambton Group Police Services Board be adjourned.</w:t>
      </w:r>
    </w:p>
    <w:p w:rsidR="009F733E" w:rsidRPr="00D90F74" w:rsidRDefault="009F733E" w:rsidP="009F733E">
      <w:pPr>
        <w:jc w:val="center"/>
        <w:outlineLvl w:val="0"/>
      </w:pPr>
      <w:r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Pr="00D90F74">
        <w:t>Carried.</w:t>
      </w:r>
    </w:p>
    <w:p w:rsidR="00CA0ED9" w:rsidRDefault="00CA0ED9" w:rsidP="009F733E">
      <w:pPr>
        <w:jc w:val="center"/>
      </w:pPr>
    </w:p>
    <w:p w:rsidR="00F85E49" w:rsidRDefault="00F85E49" w:rsidP="009F733E">
      <w:pPr>
        <w:jc w:val="center"/>
      </w:pPr>
    </w:p>
    <w:p w:rsidR="00FE087F" w:rsidRDefault="000826B2" w:rsidP="001D33C5">
      <w:pPr>
        <w:jc w:val="both"/>
        <w:outlineLvl w:val="0"/>
      </w:pPr>
      <w:bookmarkStart w:id="1" w:name="_GoBack"/>
      <w:bookmarkEnd w:id="1"/>
      <w:r w:rsidRPr="00D90F74">
        <w:t>The</w:t>
      </w:r>
      <w:r w:rsidR="003150F4">
        <w:t xml:space="preserve"> meeting adjourned at 3:30 p.</w:t>
      </w:r>
      <w:r w:rsidR="0027214E">
        <w:t>m.</w:t>
      </w:r>
    </w:p>
    <w:p w:rsidR="00FE087F" w:rsidRDefault="00FE087F" w:rsidP="001D33C5">
      <w:pPr>
        <w:jc w:val="both"/>
        <w:outlineLvl w:val="0"/>
      </w:pPr>
    </w:p>
    <w:p w:rsidR="00940F61" w:rsidRPr="00D90F74" w:rsidRDefault="009F733E" w:rsidP="001D33C5">
      <w:pPr>
        <w:jc w:val="both"/>
        <w:outlineLvl w:val="0"/>
      </w:pPr>
      <w:r w:rsidRPr="00D90F74">
        <w:rPr>
          <w:b/>
        </w:rPr>
        <w:t>Next meeting</w:t>
      </w:r>
      <w:r w:rsidR="003150F4">
        <w:t>:  Friday, November 13</w:t>
      </w:r>
      <w:r w:rsidR="0027214E">
        <w:t>,</w:t>
      </w:r>
      <w:r w:rsidR="000420FE">
        <w:t xml:space="preserve"> </w:t>
      </w:r>
      <w:r w:rsidR="005D2C9C">
        <w:t>2015</w:t>
      </w:r>
      <w:r w:rsidR="000A5915">
        <w:t xml:space="preserve"> at</w:t>
      </w:r>
      <w:r w:rsidR="00545916" w:rsidRPr="00D90F74">
        <w:t xml:space="preserve"> </w:t>
      </w:r>
      <w:r w:rsidR="003150F4">
        <w:t>8</w:t>
      </w:r>
      <w:r w:rsidR="00C45E01">
        <w:t>:0</w:t>
      </w:r>
      <w:r w:rsidR="004F3791">
        <w:t>0 a</w:t>
      </w:r>
      <w:r w:rsidR="00B5678D" w:rsidRPr="00D90F74">
        <w:t>.m.</w:t>
      </w:r>
      <w:r w:rsidR="00B076E4">
        <w:t xml:space="preserve"> at the </w:t>
      </w:r>
      <w:r w:rsidR="00A86E2F">
        <w:t xml:space="preserve">Lambton </w:t>
      </w:r>
      <w:r w:rsidRPr="00D90F74">
        <w:t xml:space="preserve">O.P.P. </w:t>
      </w:r>
      <w:r w:rsidR="00A86E2F">
        <w:t>Detachment, Petrolia</w:t>
      </w:r>
      <w:r w:rsidR="00B076E4">
        <w:t>,</w:t>
      </w:r>
      <w:r w:rsidRPr="00D90F74">
        <w:t xml:space="preserve"> or at the call of the Chair.</w:t>
      </w:r>
    </w:p>
    <w:p w:rsidR="00F41048" w:rsidRPr="00D90F74" w:rsidRDefault="00F41048" w:rsidP="001D33C5">
      <w:pPr>
        <w:jc w:val="both"/>
        <w:outlineLvl w:val="0"/>
      </w:pPr>
    </w:p>
    <w:p w:rsidR="004F6AD4" w:rsidRDefault="004F6AD4" w:rsidP="001D33C5">
      <w:pPr>
        <w:jc w:val="both"/>
        <w:outlineLvl w:val="0"/>
      </w:pPr>
    </w:p>
    <w:p w:rsidR="0050368E" w:rsidRDefault="0050368E" w:rsidP="001D33C5">
      <w:pPr>
        <w:jc w:val="both"/>
        <w:outlineLvl w:val="0"/>
      </w:pPr>
    </w:p>
    <w:p w:rsidR="0027214E" w:rsidRDefault="0027214E" w:rsidP="001D33C5">
      <w:pPr>
        <w:jc w:val="both"/>
        <w:outlineLvl w:val="0"/>
      </w:pPr>
    </w:p>
    <w:p w:rsidR="0027214E" w:rsidRPr="00D90F74" w:rsidRDefault="0027214E" w:rsidP="001D33C5">
      <w:pPr>
        <w:jc w:val="both"/>
        <w:outlineLvl w:val="0"/>
      </w:pPr>
    </w:p>
    <w:p w:rsidR="0054717E" w:rsidRPr="00D90F74" w:rsidRDefault="0054717E" w:rsidP="001D33C5">
      <w:pPr>
        <w:jc w:val="both"/>
        <w:outlineLvl w:val="0"/>
      </w:pPr>
      <w:r w:rsidRPr="00D90F74">
        <w:t>________________________________                    ______________________________</w:t>
      </w:r>
    </w:p>
    <w:p w:rsidR="0054717E" w:rsidRPr="00D90F74" w:rsidRDefault="0027214E" w:rsidP="001D33C5">
      <w:pPr>
        <w:jc w:val="both"/>
        <w:outlineLvl w:val="0"/>
      </w:pPr>
      <w:r>
        <w:t>Murray Jackson</w:t>
      </w:r>
      <w:r w:rsidR="00BD62E2">
        <w:t>, Chair</w:t>
      </w:r>
      <w:r w:rsidR="009F014E" w:rsidRPr="00D90F74">
        <w:tab/>
      </w:r>
      <w:r w:rsidR="009F014E" w:rsidRPr="00D90F74">
        <w:tab/>
      </w:r>
      <w:r w:rsidR="009F014E" w:rsidRPr="00D90F74">
        <w:tab/>
      </w:r>
      <w:r w:rsidR="009F014E" w:rsidRPr="00D90F74">
        <w:tab/>
      </w:r>
      <w:r w:rsidR="004F3791">
        <w:tab/>
      </w:r>
      <w:r w:rsidR="009F014E" w:rsidRPr="00D90F74">
        <w:t>Dela Horley, Secretary</w:t>
      </w:r>
    </w:p>
    <w:sectPr w:rsidR="0054717E" w:rsidRPr="00D90F74" w:rsidSect="00F85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84" w:right="1442" w:bottom="284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CE8" w:rsidRDefault="003B4CE8">
      <w:r>
        <w:separator/>
      </w:r>
    </w:p>
  </w:endnote>
  <w:endnote w:type="continuationSeparator" w:id="0">
    <w:p w:rsidR="003B4CE8" w:rsidRDefault="003B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CE8" w:rsidRDefault="003B4CE8">
      <w:r>
        <w:separator/>
      </w:r>
    </w:p>
  </w:footnote>
  <w:footnote w:type="continuationSeparator" w:id="0">
    <w:p w:rsidR="003B4CE8" w:rsidRDefault="003B4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0583"/>
    <w:multiLevelType w:val="hybridMultilevel"/>
    <w:tmpl w:val="F788A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1426"/>
    <w:multiLevelType w:val="hybridMultilevel"/>
    <w:tmpl w:val="F808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21048"/>
    <w:multiLevelType w:val="hybridMultilevel"/>
    <w:tmpl w:val="FA40FD68"/>
    <w:lvl w:ilvl="0" w:tplc="C3ECA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890239"/>
    <w:multiLevelType w:val="hybridMultilevel"/>
    <w:tmpl w:val="B45A52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921F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3468F206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8C054D"/>
    <w:multiLevelType w:val="hybridMultilevel"/>
    <w:tmpl w:val="37E6E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E1370"/>
    <w:multiLevelType w:val="hybridMultilevel"/>
    <w:tmpl w:val="A4C2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27F01"/>
    <w:multiLevelType w:val="hybridMultilevel"/>
    <w:tmpl w:val="AC48C996"/>
    <w:lvl w:ilvl="0" w:tplc="3F924F9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0C3D3145"/>
    <w:multiLevelType w:val="hybridMultilevel"/>
    <w:tmpl w:val="BD9C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E287D"/>
    <w:multiLevelType w:val="hybridMultilevel"/>
    <w:tmpl w:val="31BA0B24"/>
    <w:lvl w:ilvl="0" w:tplc="01CC71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4E2F96"/>
    <w:multiLevelType w:val="hybridMultilevel"/>
    <w:tmpl w:val="9A32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74695"/>
    <w:multiLevelType w:val="hybridMultilevel"/>
    <w:tmpl w:val="299498E4"/>
    <w:lvl w:ilvl="0" w:tplc="5DBC72D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7E129E9"/>
    <w:multiLevelType w:val="hybridMultilevel"/>
    <w:tmpl w:val="3784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10C5A"/>
    <w:multiLevelType w:val="hybridMultilevel"/>
    <w:tmpl w:val="F02C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547E2"/>
    <w:multiLevelType w:val="hybridMultilevel"/>
    <w:tmpl w:val="5E042E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F7B44"/>
    <w:multiLevelType w:val="hybridMultilevel"/>
    <w:tmpl w:val="E68C3CFE"/>
    <w:lvl w:ilvl="0" w:tplc="43C2DED4">
      <w:numFmt w:val="bullet"/>
      <w:lvlText w:val=""/>
      <w:lvlJc w:val="left"/>
      <w:pPr>
        <w:ind w:left="32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C9F572F"/>
    <w:multiLevelType w:val="hybridMultilevel"/>
    <w:tmpl w:val="D9FC4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E3F6B"/>
    <w:multiLevelType w:val="hybridMultilevel"/>
    <w:tmpl w:val="68643D34"/>
    <w:lvl w:ilvl="0" w:tplc="36A01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8423FB"/>
    <w:multiLevelType w:val="hybridMultilevel"/>
    <w:tmpl w:val="FA20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362A0"/>
    <w:multiLevelType w:val="hybridMultilevel"/>
    <w:tmpl w:val="D82EE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97AFB"/>
    <w:multiLevelType w:val="hybridMultilevel"/>
    <w:tmpl w:val="78D2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91BEC"/>
    <w:multiLevelType w:val="hybridMultilevel"/>
    <w:tmpl w:val="A002133E"/>
    <w:lvl w:ilvl="0" w:tplc="77C2B5F8">
      <w:numFmt w:val="bullet"/>
      <w:lvlText w:val=""/>
      <w:lvlJc w:val="left"/>
      <w:pPr>
        <w:ind w:left="32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5DF0081F"/>
    <w:multiLevelType w:val="hybridMultilevel"/>
    <w:tmpl w:val="738AD986"/>
    <w:lvl w:ilvl="0" w:tplc="0A1E9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60414F"/>
    <w:multiLevelType w:val="hybridMultilevel"/>
    <w:tmpl w:val="736E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763B1"/>
    <w:multiLevelType w:val="hybridMultilevel"/>
    <w:tmpl w:val="9244C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394B55"/>
    <w:multiLevelType w:val="hybridMultilevel"/>
    <w:tmpl w:val="A25420C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706A44"/>
    <w:multiLevelType w:val="hybridMultilevel"/>
    <w:tmpl w:val="5DFAC7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E30F4"/>
    <w:multiLevelType w:val="hybridMultilevel"/>
    <w:tmpl w:val="41CA7716"/>
    <w:lvl w:ilvl="0" w:tplc="894A66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3A7E17"/>
    <w:multiLevelType w:val="hybridMultilevel"/>
    <w:tmpl w:val="D408E1DA"/>
    <w:lvl w:ilvl="0" w:tplc="D0DC3CF4">
      <w:numFmt w:val="bullet"/>
      <w:lvlText w:val=""/>
      <w:lvlJc w:val="left"/>
      <w:pPr>
        <w:ind w:left="32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71AD3DE1"/>
    <w:multiLevelType w:val="hybridMultilevel"/>
    <w:tmpl w:val="941A2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20C9C"/>
    <w:multiLevelType w:val="hybridMultilevel"/>
    <w:tmpl w:val="F4FAB1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3B243F1"/>
    <w:multiLevelType w:val="hybridMultilevel"/>
    <w:tmpl w:val="E58A8730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57018BA"/>
    <w:multiLevelType w:val="hybridMultilevel"/>
    <w:tmpl w:val="31BA0B24"/>
    <w:lvl w:ilvl="0" w:tplc="01CC71A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 w15:restartNumberingAfterBreak="0">
    <w:nsid w:val="7D933AF7"/>
    <w:multiLevelType w:val="hybridMultilevel"/>
    <w:tmpl w:val="C234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8"/>
  </w:num>
  <w:num w:numId="4">
    <w:abstractNumId w:val="23"/>
  </w:num>
  <w:num w:numId="5">
    <w:abstractNumId w:val="18"/>
  </w:num>
  <w:num w:numId="6">
    <w:abstractNumId w:val="21"/>
  </w:num>
  <w:num w:numId="7">
    <w:abstractNumId w:val="5"/>
  </w:num>
  <w:num w:numId="8">
    <w:abstractNumId w:val="29"/>
  </w:num>
  <w:num w:numId="9">
    <w:abstractNumId w:val="19"/>
  </w:num>
  <w:num w:numId="10">
    <w:abstractNumId w:val="31"/>
  </w:num>
  <w:num w:numId="11">
    <w:abstractNumId w:val="12"/>
  </w:num>
  <w:num w:numId="12">
    <w:abstractNumId w:val="26"/>
  </w:num>
  <w:num w:numId="13">
    <w:abstractNumId w:val="7"/>
  </w:num>
  <w:num w:numId="14">
    <w:abstractNumId w:val="4"/>
  </w:num>
  <w:num w:numId="15">
    <w:abstractNumId w:val="13"/>
  </w:num>
  <w:num w:numId="16">
    <w:abstractNumId w:val="17"/>
  </w:num>
  <w:num w:numId="17">
    <w:abstractNumId w:val="16"/>
  </w:num>
  <w:num w:numId="18">
    <w:abstractNumId w:val="11"/>
  </w:num>
  <w:num w:numId="19">
    <w:abstractNumId w:val="30"/>
  </w:num>
  <w:num w:numId="20">
    <w:abstractNumId w:val="32"/>
  </w:num>
  <w:num w:numId="21">
    <w:abstractNumId w:val="9"/>
  </w:num>
  <w:num w:numId="22">
    <w:abstractNumId w:val="20"/>
  </w:num>
  <w:num w:numId="23">
    <w:abstractNumId w:val="14"/>
  </w:num>
  <w:num w:numId="24">
    <w:abstractNumId w:val="10"/>
  </w:num>
  <w:num w:numId="25">
    <w:abstractNumId w:val="27"/>
  </w:num>
  <w:num w:numId="26">
    <w:abstractNumId w:val="6"/>
  </w:num>
  <w:num w:numId="27">
    <w:abstractNumId w:val="15"/>
  </w:num>
  <w:num w:numId="28">
    <w:abstractNumId w:val="25"/>
  </w:num>
  <w:num w:numId="29">
    <w:abstractNumId w:val="22"/>
  </w:num>
  <w:num w:numId="30">
    <w:abstractNumId w:val="1"/>
  </w:num>
  <w:num w:numId="31">
    <w:abstractNumId w:val="0"/>
  </w:num>
  <w:num w:numId="32">
    <w:abstractNumId w:val="28"/>
  </w:num>
  <w:num w:numId="3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828"/>
    <w:rsid w:val="00000210"/>
    <w:rsid w:val="00000508"/>
    <w:rsid w:val="0000138B"/>
    <w:rsid w:val="00002B93"/>
    <w:rsid w:val="00002EE3"/>
    <w:rsid w:val="00002F3E"/>
    <w:rsid w:val="000110A1"/>
    <w:rsid w:val="00013DB3"/>
    <w:rsid w:val="000140E5"/>
    <w:rsid w:val="000164C4"/>
    <w:rsid w:val="000166BE"/>
    <w:rsid w:val="00016F94"/>
    <w:rsid w:val="000178A1"/>
    <w:rsid w:val="00020133"/>
    <w:rsid w:val="000203D3"/>
    <w:rsid w:val="0002218A"/>
    <w:rsid w:val="0002302C"/>
    <w:rsid w:val="0002414E"/>
    <w:rsid w:val="000270D6"/>
    <w:rsid w:val="00027B81"/>
    <w:rsid w:val="00030E6D"/>
    <w:rsid w:val="000319BA"/>
    <w:rsid w:val="00031C81"/>
    <w:rsid w:val="000326F4"/>
    <w:rsid w:val="00032DF5"/>
    <w:rsid w:val="00040E4C"/>
    <w:rsid w:val="000420FE"/>
    <w:rsid w:val="00046174"/>
    <w:rsid w:val="00046AE9"/>
    <w:rsid w:val="0004764C"/>
    <w:rsid w:val="00047E31"/>
    <w:rsid w:val="000502D3"/>
    <w:rsid w:val="0005495E"/>
    <w:rsid w:val="00055566"/>
    <w:rsid w:val="00055BD7"/>
    <w:rsid w:val="00061321"/>
    <w:rsid w:val="00061FD0"/>
    <w:rsid w:val="00065F6C"/>
    <w:rsid w:val="00070FEB"/>
    <w:rsid w:val="00071FC8"/>
    <w:rsid w:val="00073C09"/>
    <w:rsid w:val="00074455"/>
    <w:rsid w:val="00076850"/>
    <w:rsid w:val="000826B2"/>
    <w:rsid w:val="00084787"/>
    <w:rsid w:val="0008601E"/>
    <w:rsid w:val="0009030E"/>
    <w:rsid w:val="00093250"/>
    <w:rsid w:val="0009360E"/>
    <w:rsid w:val="000949FF"/>
    <w:rsid w:val="000963EA"/>
    <w:rsid w:val="00096EB1"/>
    <w:rsid w:val="000A193E"/>
    <w:rsid w:val="000A1F83"/>
    <w:rsid w:val="000A2841"/>
    <w:rsid w:val="000A2B3F"/>
    <w:rsid w:val="000A56E7"/>
    <w:rsid w:val="000A5915"/>
    <w:rsid w:val="000A6664"/>
    <w:rsid w:val="000A753C"/>
    <w:rsid w:val="000B0271"/>
    <w:rsid w:val="000B068E"/>
    <w:rsid w:val="000B0C8D"/>
    <w:rsid w:val="000B372E"/>
    <w:rsid w:val="000B3945"/>
    <w:rsid w:val="000B7B5A"/>
    <w:rsid w:val="000C08E6"/>
    <w:rsid w:val="000C239F"/>
    <w:rsid w:val="000C3F55"/>
    <w:rsid w:val="000C5128"/>
    <w:rsid w:val="000C6372"/>
    <w:rsid w:val="000D0651"/>
    <w:rsid w:val="000D2020"/>
    <w:rsid w:val="000D24F7"/>
    <w:rsid w:val="000D3681"/>
    <w:rsid w:val="000D3BD2"/>
    <w:rsid w:val="000D3DCB"/>
    <w:rsid w:val="000D51FF"/>
    <w:rsid w:val="000E0702"/>
    <w:rsid w:val="000E0E90"/>
    <w:rsid w:val="000E2B44"/>
    <w:rsid w:val="000E35E9"/>
    <w:rsid w:val="000E5151"/>
    <w:rsid w:val="000E756A"/>
    <w:rsid w:val="000F0246"/>
    <w:rsid w:val="000F2A21"/>
    <w:rsid w:val="000F4755"/>
    <w:rsid w:val="000F55B4"/>
    <w:rsid w:val="00100085"/>
    <w:rsid w:val="00100B45"/>
    <w:rsid w:val="001045CC"/>
    <w:rsid w:val="00105DE9"/>
    <w:rsid w:val="00107FFD"/>
    <w:rsid w:val="001107BE"/>
    <w:rsid w:val="00111A69"/>
    <w:rsid w:val="00112FE3"/>
    <w:rsid w:val="00114005"/>
    <w:rsid w:val="00116E86"/>
    <w:rsid w:val="00121352"/>
    <w:rsid w:val="00125C08"/>
    <w:rsid w:val="00127C07"/>
    <w:rsid w:val="00131ACE"/>
    <w:rsid w:val="00132913"/>
    <w:rsid w:val="0013328C"/>
    <w:rsid w:val="0013391D"/>
    <w:rsid w:val="00133E86"/>
    <w:rsid w:val="00137180"/>
    <w:rsid w:val="001404F0"/>
    <w:rsid w:val="00141046"/>
    <w:rsid w:val="00143657"/>
    <w:rsid w:val="001449CB"/>
    <w:rsid w:val="001457F0"/>
    <w:rsid w:val="00147618"/>
    <w:rsid w:val="001514BE"/>
    <w:rsid w:val="0015235F"/>
    <w:rsid w:val="00152CE7"/>
    <w:rsid w:val="00153A34"/>
    <w:rsid w:val="00156894"/>
    <w:rsid w:val="001627DB"/>
    <w:rsid w:val="00162926"/>
    <w:rsid w:val="00170886"/>
    <w:rsid w:val="00172282"/>
    <w:rsid w:val="001723AF"/>
    <w:rsid w:val="001754AD"/>
    <w:rsid w:val="00182889"/>
    <w:rsid w:val="00182F88"/>
    <w:rsid w:val="001855C7"/>
    <w:rsid w:val="001877AC"/>
    <w:rsid w:val="001907EB"/>
    <w:rsid w:val="00191724"/>
    <w:rsid w:val="00191DE0"/>
    <w:rsid w:val="001928E8"/>
    <w:rsid w:val="00192A38"/>
    <w:rsid w:val="00195718"/>
    <w:rsid w:val="001979D6"/>
    <w:rsid w:val="001A0035"/>
    <w:rsid w:val="001A2D46"/>
    <w:rsid w:val="001A428D"/>
    <w:rsid w:val="001A4607"/>
    <w:rsid w:val="001A5ED5"/>
    <w:rsid w:val="001B13D8"/>
    <w:rsid w:val="001B4B7E"/>
    <w:rsid w:val="001B66A0"/>
    <w:rsid w:val="001C0365"/>
    <w:rsid w:val="001C1DC2"/>
    <w:rsid w:val="001C2DA0"/>
    <w:rsid w:val="001C3F2C"/>
    <w:rsid w:val="001C43C5"/>
    <w:rsid w:val="001C702E"/>
    <w:rsid w:val="001C7A97"/>
    <w:rsid w:val="001C7B50"/>
    <w:rsid w:val="001D14F8"/>
    <w:rsid w:val="001D3288"/>
    <w:rsid w:val="001D33C5"/>
    <w:rsid w:val="001D3FA3"/>
    <w:rsid w:val="001D5AB3"/>
    <w:rsid w:val="001D7CFC"/>
    <w:rsid w:val="001E68DD"/>
    <w:rsid w:val="001E70DD"/>
    <w:rsid w:val="001F0F9D"/>
    <w:rsid w:val="001F1495"/>
    <w:rsid w:val="001F1C86"/>
    <w:rsid w:val="001F2A72"/>
    <w:rsid w:val="001F3277"/>
    <w:rsid w:val="001F4B31"/>
    <w:rsid w:val="001F6B44"/>
    <w:rsid w:val="001F6E5F"/>
    <w:rsid w:val="001F7998"/>
    <w:rsid w:val="00200A47"/>
    <w:rsid w:val="00202CDF"/>
    <w:rsid w:val="00203A30"/>
    <w:rsid w:val="00203B46"/>
    <w:rsid w:val="00204186"/>
    <w:rsid w:val="002042BD"/>
    <w:rsid w:val="00206C46"/>
    <w:rsid w:val="00212881"/>
    <w:rsid w:val="002140EE"/>
    <w:rsid w:val="002163D2"/>
    <w:rsid w:val="00216A45"/>
    <w:rsid w:val="00216AF7"/>
    <w:rsid w:val="002254C5"/>
    <w:rsid w:val="00225B57"/>
    <w:rsid w:val="00226284"/>
    <w:rsid w:val="002322AB"/>
    <w:rsid w:val="00232605"/>
    <w:rsid w:val="00233FCF"/>
    <w:rsid w:val="00234DFB"/>
    <w:rsid w:val="00237432"/>
    <w:rsid w:val="00240E57"/>
    <w:rsid w:val="00241062"/>
    <w:rsid w:val="00241CA5"/>
    <w:rsid w:val="00242CC0"/>
    <w:rsid w:val="00243D82"/>
    <w:rsid w:val="00243E1F"/>
    <w:rsid w:val="00245315"/>
    <w:rsid w:val="00246660"/>
    <w:rsid w:val="00246BCB"/>
    <w:rsid w:val="0024742C"/>
    <w:rsid w:val="0025005E"/>
    <w:rsid w:val="0025164C"/>
    <w:rsid w:val="002539A1"/>
    <w:rsid w:val="00257193"/>
    <w:rsid w:val="00257A69"/>
    <w:rsid w:val="00257C99"/>
    <w:rsid w:val="002617C5"/>
    <w:rsid w:val="00262B71"/>
    <w:rsid w:val="00265144"/>
    <w:rsid w:val="0026577D"/>
    <w:rsid w:val="00265F1A"/>
    <w:rsid w:val="002672E0"/>
    <w:rsid w:val="0026791A"/>
    <w:rsid w:val="002714E4"/>
    <w:rsid w:val="00271722"/>
    <w:rsid w:val="0027214E"/>
    <w:rsid w:val="00274CFE"/>
    <w:rsid w:val="00275C6F"/>
    <w:rsid w:val="00282621"/>
    <w:rsid w:val="00283E9D"/>
    <w:rsid w:val="002862BD"/>
    <w:rsid w:val="0028795C"/>
    <w:rsid w:val="00287FB1"/>
    <w:rsid w:val="00292CAC"/>
    <w:rsid w:val="00292F98"/>
    <w:rsid w:val="002940AB"/>
    <w:rsid w:val="0029749D"/>
    <w:rsid w:val="002A0EF4"/>
    <w:rsid w:val="002A10C0"/>
    <w:rsid w:val="002A1960"/>
    <w:rsid w:val="002A3011"/>
    <w:rsid w:val="002A335C"/>
    <w:rsid w:val="002A392E"/>
    <w:rsid w:val="002A44A9"/>
    <w:rsid w:val="002A4D27"/>
    <w:rsid w:val="002A61D8"/>
    <w:rsid w:val="002A7649"/>
    <w:rsid w:val="002B4BD3"/>
    <w:rsid w:val="002B6A0A"/>
    <w:rsid w:val="002C0433"/>
    <w:rsid w:val="002C3078"/>
    <w:rsid w:val="002C6815"/>
    <w:rsid w:val="002D3071"/>
    <w:rsid w:val="002E0DC8"/>
    <w:rsid w:val="002E36D4"/>
    <w:rsid w:val="002E382D"/>
    <w:rsid w:val="002F08D6"/>
    <w:rsid w:val="002F0AE9"/>
    <w:rsid w:val="002F101B"/>
    <w:rsid w:val="002F114F"/>
    <w:rsid w:val="002F1570"/>
    <w:rsid w:val="002F4B8B"/>
    <w:rsid w:val="002F6EFC"/>
    <w:rsid w:val="00300B57"/>
    <w:rsid w:val="003040A3"/>
    <w:rsid w:val="003041AC"/>
    <w:rsid w:val="0031196C"/>
    <w:rsid w:val="00312618"/>
    <w:rsid w:val="0031281F"/>
    <w:rsid w:val="003150F4"/>
    <w:rsid w:val="0031725E"/>
    <w:rsid w:val="00317F0D"/>
    <w:rsid w:val="003222D7"/>
    <w:rsid w:val="00322C9B"/>
    <w:rsid w:val="00322D58"/>
    <w:rsid w:val="00323A94"/>
    <w:rsid w:val="00324210"/>
    <w:rsid w:val="00324E6F"/>
    <w:rsid w:val="003261A7"/>
    <w:rsid w:val="00326A2C"/>
    <w:rsid w:val="00327BDE"/>
    <w:rsid w:val="0033008C"/>
    <w:rsid w:val="00330553"/>
    <w:rsid w:val="003315AD"/>
    <w:rsid w:val="00331EA5"/>
    <w:rsid w:val="003330F1"/>
    <w:rsid w:val="00334F22"/>
    <w:rsid w:val="00335296"/>
    <w:rsid w:val="00335614"/>
    <w:rsid w:val="00335FA0"/>
    <w:rsid w:val="00340B68"/>
    <w:rsid w:val="00340D04"/>
    <w:rsid w:val="00341860"/>
    <w:rsid w:val="0034354F"/>
    <w:rsid w:val="0034448D"/>
    <w:rsid w:val="0034509F"/>
    <w:rsid w:val="00345E9C"/>
    <w:rsid w:val="00346D37"/>
    <w:rsid w:val="003528C2"/>
    <w:rsid w:val="0035313D"/>
    <w:rsid w:val="003544AB"/>
    <w:rsid w:val="00354A85"/>
    <w:rsid w:val="0035502B"/>
    <w:rsid w:val="00355951"/>
    <w:rsid w:val="00356C1F"/>
    <w:rsid w:val="003579BC"/>
    <w:rsid w:val="003600D7"/>
    <w:rsid w:val="00362AF3"/>
    <w:rsid w:val="00362E4B"/>
    <w:rsid w:val="00366D25"/>
    <w:rsid w:val="003671FE"/>
    <w:rsid w:val="003714E0"/>
    <w:rsid w:val="00373352"/>
    <w:rsid w:val="0037337E"/>
    <w:rsid w:val="00375AD3"/>
    <w:rsid w:val="00375CED"/>
    <w:rsid w:val="00382F27"/>
    <w:rsid w:val="00383A2E"/>
    <w:rsid w:val="00383E74"/>
    <w:rsid w:val="003864B4"/>
    <w:rsid w:val="00386A47"/>
    <w:rsid w:val="003876FD"/>
    <w:rsid w:val="0039357D"/>
    <w:rsid w:val="003943E1"/>
    <w:rsid w:val="003944CB"/>
    <w:rsid w:val="00394F8F"/>
    <w:rsid w:val="00396B1F"/>
    <w:rsid w:val="0039781E"/>
    <w:rsid w:val="003A2051"/>
    <w:rsid w:val="003A25EC"/>
    <w:rsid w:val="003A515B"/>
    <w:rsid w:val="003A5241"/>
    <w:rsid w:val="003A63AE"/>
    <w:rsid w:val="003A7E78"/>
    <w:rsid w:val="003B1794"/>
    <w:rsid w:val="003B3D70"/>
    <w:rsid w:val="003B4CE8"/>
    <w:rsid w:val="003B6C57"/>
    <w:rsid w:val="003B7F39"/>
    <w:rsid w:val="003C13DF"/>
    <w:rsid w:val="003C1A70"/>
    <w:rsid w:val="003C1C66"/>
    <w:rsid w:val="003C5131"/>
    <w:rsid w:val="003C76BF"/>
    <w:rsid w:val="003C7F53"/>
    <w:rsid w:val="003D0311"/>
    <w:rsid w:val="003D0724"/>
    <w:rsid w:val="003D0CAF"/>
    <w:rsid w:val="003D1587"/>
    <w:rsid w:val="003D21FE"/>
    <w:rsid w:val="003D3F03"/>
    <w:rsid w:val="003D417F"/>
    <w:rsid w:val="003D4429"/>
    <w:rsid w:val="003D7435"/>
    <w:rsid w:val="003D7C01"/>
    <w:rsid w:val="003E0660"/>
    <w:rsid w:val="003E1FCE"/>
    <w:rsid w:val="003E2B0E"/>
    <w:rsid w:val="003E4B9E"/>
    <w:rsid w:val="003E608B"/>
    <w:rsid w:val="003E6FF7"/>
    <w:rsid w:val="003E7DDC"/>
    <w:rsid w:val="003F0777"/>
    <w:rsid w:val="003F1E64"/>
    <w:rsid w:val="003F5A06"/>
    <w:rsid w:val="003F6543"/>
    <w:rsid w:val="003F6813"/>
    <w:rsid w:val="003F7626"/>
    <w:rsid w:val="003F7989"/>
    <w:rsid w:val="00400737"/>
    <w:rsid w:val="004027A8"/>
    <w:rsid w:val="00403243"/>
    <w:rsid w:val="0040513B"/>
    <w:rsid w:val="00405180"/>
    <w:rsid w:val="0040565A"/>
    <w:rsid w:val="00407DA4"/>
    <w:rsid w:val="004108BF"/>
    <w:rsid w:val="0041640C"/>
    <w:rsid w:val="004206E1"/>
    <w:rsid w:val="00426D3F"/>
    <w:rsid w:val="00430A96"/>
    <w:rsid w:val="004316A9"/>
    <w:rsid w:val="00431AA8"/>
    <w:rsid w:val="004341CA"/>
    <w:rsid w:val="00441429"/>
    <w:rsid w:val="00444E9D"/>
    <w:rsid w:val="004463A2"/>
    <w:rsid w:val="004502BB"/>
    <w:rsid w:val="0045082A"/>
    <w:rsid w:val="00450EFA"/>
    <w:rsid w:val="00452131"/>
    <w:rsid w:val="00452D89"/>
    <w:rsid w:val="00454776"/>
    <w:rsid w:val="00455ADC"/>
    <w:rsid w:val="00460207"/>
    <w:rsid w:val="00460C11"/>
    <w:rsid w:val="0046791E"/>
    <w:rsid w:val="00467BC1"/>
    <w:rsid w:val="00467EC5"/>
    <w:rsid w:val="00470180"/>
    <w:rsid w:val="004711B5"/>
    <w:rsid w:val="0047387B"/>
    <w:rsid w:val="004800B5"/>
    <w:rsid w:val="004803BF"/>
    <w:rsid w:val="00481C29"/>
    <w:rsid w:val="00481D4D"/>
    <w:rsid w:val="0048226E"/>
    <w:rsid w:val="00483C9E"/>
    <w:rsid w:val="004857F8"/>
    <w:rsid w:val="004920E7"/>
    <w:rsid w:val="0049657C"/>
    <w:rsid w:val="00497A70"/>
    <w:rsid w:val="004A05CB"/>
    <w:rsid w:val="004A091F"/>
    <w:rsid w:val="004A380C"/>
    <w:rsid w:val="004A4994"/>
    <w:rsid w:val="004A58BF"/>
    <w:rsid w:val="004A5BCE"/>
    <w:rsid w:val="004A7005"/>
    <w:rsid w:val="004A764B"/>
    <w:rsid w:val="004A7E6D"/>
    <w:rsid w:val="004B1F82"/>
    <w:rsid w:val="004B4D00"/>
    <w:rsid w:val="004B6C95"/>
    <w:rsid w:val="004B77DA"/>
    <w:rsid w:val="004C21BD"/>
    <w:rsid w:val="004C2F38"/>
    <w:rsid w:val="004C45A5"/>
    <w:rsid w:val="004C4C5B"/>
    <w:rsid w:val="004C69B0"/>
    <w:rsid w:val="004D2B20"/>
    <w:rsid w:val="004D37F7"/>
    <w:rsid w:val="004D53ED"/>
    <w:rsid w:val="004D5C89"/>
    <w:rsid w:val="004E158A"/>
    <w:rsid w:val="004E37E3"/>
    <w:rsid w:val="004E598C"/>
    <w:rsid w:val="004E7CE7"/>
    <w:rsid w:val="004F0BC1"/>
    <w:rsid w:val="004F0D47"/>
    <w:rsid w:val="004F3791"/>
    <w:rsid w:val="004F6AD4"/>
    <w:rsid w:val="00500181"/>
    <w:rsid w:val="005027CA"/>
    <w:rsid w:val="0050368E"/>
    <w:rsid w:val="00503FAF"/>
    <w:rsid w:val="005069E0"/>
    <w:rsid w:val="00507128"/>
    <w:rsid w:val="00511230"/>
    <w:rsid w:val="00516225"/>
    <w:rsid w:val="005229BF"/>
    <w:rsid w:val="00522FFB"/>
    <w:rsid w:val="005239EB"/>
    <w:rsid w:val="005244F3"/>
    <w:rsid w:val="00524C4D"/>
    <w:rsid w:val="0052543D"/>
    <w:rsid w:val="00525E67"/>
    <w:rsid w:val="0052638C"/>
    <w:rsid w:val="00526536"/>
    <w:rsid w:val="00531BDE"/>
    <w:rsid w:val="00531F11"/>
    <w:rsid w:val="00532E10"/>
    <w:rsid w:val="00535743"/>
    <w:rsid w:val="00535E32"/>
    <w:rsid w:val="00536932"/>
    <w:rsid w:val="00540E9C"/>
    <w:rsid w:val="00542582"/>
    <w:rsid w:val="00542ACC"/>
    <w:rsid w:val="00542E9D"/>
    <w:rsid w:val="00545916"/>
    <w:rsid w:val="00546B88"/>
    <w:rsid w:val="0054717E"/>
    <w:rsid w:val="00547B08"/>
    <w:rsid w:val="0055216C"/>
    <w:rsid w:val="00552780"/>
    <w:rsid w:val="005529C8"/>
    <w:rsid w:val="00553B9B"/>
    <w:rsid w:val="0055566D"/>
    <w:rsid w:val="00555E1A"/>
    <w:rsid w:val="0056079F"/>
    <w:rsid w:val="005622D6"/>
    <w:rsid w:val="005637F6"/>
    <w:rsid w:val="005719EB"/>
    <w:rsid w:val="005737F5"/>
    <w:rsid w:val="00577491"/>
    <w:rsid w:val="0058029B"/>
    <w:rsid w:val="00583B40"/>
    <w:rsid w:val="00585EA9"/>
    <w:rsid w:val="0058676A"/>
    <w:rsid w:val="005869EE"/>
    <w:rsid w:val="00586F69"/>
    <w:rsid w:val="00587C84"/>
    <w:rsid w:val="00590BFA"/>
    <w:rsid w:val="00591EB3"/>
    <w:rsid w:val="0059265A"/>
    <w:rsid w:val="00596674"/>
    <w:rsid w:val="005A1112"/>
    <w:rsid w:val="005A11AC"/>
    <w:rsid w:val="005A1E1A"/>
    <w:rsid w:val="005A7969"/>
    <w:rsid w:val="005B01BE"/>
    <w:rsid w:val="005B1DCE"/>
    <w:rsid w:val="005B339E"/>
    <w:rsid w:val="005B3C04"/>
    <w:rsid w:val="005B5557"/>
    <w:rsid w:val="005B6FDB"/>
    <w:rsid w:val="005B781B"/>
    <w:rsid w:val="005C05A9"/>
    <w:rsid w:val="005C2763"/>
    <w:rsid w:val="005C301B"/>
    <w:rsid w:val="005C5A2A"/>
    <w:rsid w:val="005D050F"/>
    <w:rsid w:val="005D11E1"/>
    <w:rsid w:val="005D14A6"/>
    <w:rsid w:val="005D2025"/>
    <w:rsid w:val="005D2C9C"/>
    <w:rsid w:val="005D3874"/>
    <w:rsid w:val="005D4A35"/>
    <w:rsid w:val="005D5ADC"/>
    <w:rsid w:val="005D5F3A"/>
    <w:rsid w:val="005D700B"/>
    <w:rsid w:val="005F01C2"/>
    <w:rsid w:val="005F0B8D"/>
    <w:rsid w:val="005F2AFE"/>
    <w:rsid w:val="005F4C95"/>
    <w:rsid w:val="005F4CCC"/>
    <w:rsid w:val="005F7318"/>
    <w:rsid w:val="00602C03"/>
    <w:rsid w:val="00605E8F"/>
    <w:rsid w:val="0060721B"/>
    <w:rsid w:val="00610D18"/>
    <w:rsid w:val="00611922"/>
    <w:rsid w:val="006128A5"/>
    <w:rsid w:val="00621453"/>
    <w:rsid w:val="00621F05"/>
    <w:rsid w:val="00622065"/>
    <w:rsid w:val="00625C37"/>
    <w:rsid w:val="00626BA9"/>
    <w:rsid w:val="00632E3A"/>
    <w:rsid w:val="006330F9"/>
    <w:rsid w:val="00633CCB"/>
    <w:rsid w:val="00635588"/>
    <w:rsid w:val="0063700F"/>
    <w:rsid w:val="00637666"/>
    <w:rsid w:val="00643835"/>
    <w:rsid w:val="006468A2"/>
    <w:rsid w:val="006538A4"/>
    <w:rsid w:val="00654544"/>
    <w:rsid w:val="0065476F"/>
    <w:rsid w:val="006606AD"/>
    <w:rsid w:val="00660D22"/>
    <w:rsid w:val="006617CA"/>
    <w:rsid w:val="00663D44"/>
    <w:rsid w:val="00665A86"/>
    <w:rsid w:val="006669F2"/>
    <w:rsid w:val="00667189"/>
    <w:rsid w:val="0067098F"/>
    <w:rsid w:val="00670D54"/>
    <w:rsid w:val="00671468"/>
    <w:rsid w:val="0067219D"/>
    <w:rsid w:val="00674ADE"/>
    <w:rsid w:val="006753F8"/>
    <w:rsid w:val="00680EE3"/>
    <w:rsid w:val="00681E15"/>
    <w:rsid w:val="006837E2"/>
    <w:rsid w:val="00685E2C"/>
    <w:rsid w:val="006862DF"/>
    <w:rsid w:val="00686DC5"/>
    <w:rsid w:val="00686FBD"/>
    <w:rsid w:val="00690C10"/>
    <w:rsid w:val="00697FBF"/>
    <w:rsid w:val="006A0DE7"/>
    <w:rsid w:val="006A1D17"/>
    <w:rsid w:val="006A25A6"/>
    <w:rsid w:val="006A4066"/>
    <w:rsid w:val="006A46DE"/>
    <w:rsid w:val="006B7773"/>
    <w:rsid w:val="006B78E1"/>
    <w:rsid w:val="006C1739"/>
    <w:rsid w:val="006C28A3"/>
    <w:rsid w:val="006C4DC0"/>
    <w:rsid w:val="006C51A5"/>
    <w:rsid w:val="006C633F"/>
    <w:rsid w:val="006D07B6"/>
    <w:rsid w:val="006D0B69"/>
    <w:rsid w:val="006D3464"/>
    <w:rsid w:val="006D5661"/>
    <w:rsid w:val="006D66E5"/>
    <w:rsid w:val="006E02AB"/>
    <w:rsid w:val="006E126B"/>
    <w:rsid w:val="006E2A23"/>
    <w:rsid w:val="006E3FDB"/>
    <w:rsid w:val="006E4317"/>
    <w:rsid w:val="006E5BFA"/>
    <w:rsid w:val="006F5E1F"/>
    <w:rsid w:val="006F6DB2"/>
    <w:rsid w:val="006F78AB"/>
    <w:rsid w:val="00704B94"/>
    <w:rsid w:val="00710145"/>
    <w:rsid w:val="00710F92"/>
    <w:rsid w:val="0071186C"/>
    <w:rsid w:val="00711C29"/>
    <w:rsid w:val="007121F5"/>
    <w:rsid w:val="00716AC9"/>
    <w:rsid w:val="007173E4"/>
    <w:rsid w:val="00717538"/>
    <w:rsid w:val="007204CE"/>
    <w:rsid w:val="00720DBF"/>
    <w:rsid w:val="00722B09"/>
    <w:rsid w:val="00724C7E"/>
    <w:rsid w:val="00725794"/>
    <w:rsid w:val="00727F92"/>
    <w:rsid w:val="00733BFA"/>
    <w:rsid w:val="0073728B"/>
    <w:rsid w:val="00737492"/>
    <w:rsid w:val="0074157A"/>
    <w:rsid w:val="007472FF"/>
    <w:rsid w:val="007505B0"/>
    <w:rsid w:val="00750B89"/>
    <w:rsid w:val="007510F5"/>
    <w:rsid w:val="0075144B"/>
    <w:rsid w:val="00752E78"/>
    <w:rsid w:val="00753409"/>
    <w:rsid w:val="00754F6A"/>
    <w:rsid w:val="00760A17"/>
    <w:rsid w:val="00761721"/>
    <w:rsid w:val="007626BD"/>
    <w:rsid w:val="00762A73"/>
    <w:rsid w:val="0076462C"/>
    <w:rsid w:val="00765E60"/>
    <w:rsid w:val="00771B92"/>
    <w:rsid w:val="00773A29"/>
    <w:rsid w:val="007760E0"/>
    <w:rsid w:val="00783336"/>
    <w:rsid w:val="00784198"/>
    <w:rsid w:val="0078699D"/>
    <w:rsid w:val="00787527"/>
    <w:rsid w:val="00793CAC"/>
    <w:rsid w:val="007962E6"/>
    <w:rsid w:val="007966C8"/>
    <w:rsid w:val="007A03A8"/>
    <w:rsid w:val="007A3635"/>
    <w:rsid w:val="007A5785"/>
    <w:rsid w:val="007A5BA5"/>
    <w:rsid w:val="007A5BFF"/>
    <w:rsid w:val="007A7D64"/>
    <w:rsid w:val="007B0CB9"/>
    <w:rsid w:val="007B23ED"/>
    <w:rsid w:val="007B242C"/>
    <w:rsid w:val="007B256B"/>
    <w:rsid w:val="007B297F"/>
    <w:rsid w:val="007B5C5A"/>
    <w:rsid w:val="007B7CB0"/>
    <w:rsid w:val="007C0D6A"/>
    <w:rsid w:val="007C4CA3"/>
    <w:rsid w:val="007C5064"/>
    <w:rsid w:val="007C5DBD"/>
    <w:rsid w:val="007D0403"/>
    <w:rsid w:val="007D108B"/>
    <w:rsid w:val="007D1D74"/>
    <w:rsid w:val="007D6E52"/>
    <w:rsid w:val="007D763E"/>
    <w:rsid w:val="007E0699"/>
    <w:rsid w:val="007E137A"/>
    <w:rsid w:val="007E278A"/>
    <w:rsid w:val="007E2EE6"/>
    <w:rsid w:val="007E3B26"/>
    <w:rsid w:val="007E40F0"/>
    <w:rsid w:val="007E573C"/>
    <w:rsid w:val="007F1BBD"/>
    <w:rsid w:val="007F2CF7"/>
    <w:rsid w:val="007F2FA9"/>
    <w:rsid w:val="007F433D"/>
    <w:rsid w:val="007F5B23"/>
    <w:rsid w:val="007F64C2"/>
    <w:rsid w:val="007F69D5"/>
    <w:rsid w:val="00800C78"/>
    <w:rsid w:val="00800E9C"/>
    <w:rsid w:val="0080138D"/>
    <w:rsid w:val="008019C0"/>
    <w:rsid w:val="0080414A"/>
    <w:rsid w:val="00804834"/>
    <w:rsid w:val="00806082"/>
    <w:rsid w:val="00806199"/>
    <w:rsid w:val="008145D7"/>
    <w:rsid w:val="008178B8"/>
    <w:rsid w:val="0082193D"/>
    <w:rsid w:val="00825769"/>
    <w:rsid w:val="00827E0B"/>
    <w:rsid w:val="0083026B"/>
    <w:rsid w:val="00831B17"/>
    <w:rsid w:val="008359ED"/>
    <w:rsid w:val="00836226"/>
    <w:rsid w:val="00836986"/>
    <w:rsid w:val="00837AD5"/>
    <w:rsid w:val="0084461B"/>
    <w:rsid w:val="00844758"/>
    <w:rsid w:val="008450E8"/>
    <w:rsid w:val="0084684A"/>
    <w:rsid w:val="008468BA"/>
    <w:rsid w:val="008474D2"/>
    <w:rsid w:val="0085062A"/>
    <w:rsid w:val="0085327C"/>
    <w:rsid w:val="00853AB7"/>
    <w:rsid w:val="00855BC1"/>
    <w:rsid w:val="008618EB"/>
    <w:rsid w:val="008620DE"/>
    <w:rsid w:val="008622D8"/>
    <w:rsid w:val="00863131"/>
    <w:rsid w:val="00865D0F"/>
    <w:rsid w:val="00866BFB"/>
    <w:rsid w:val="00880019"/>
    <w:rsid w:val="0088085E"/>
    <w:rsid w:val="00882FC7"/>
    <w:rsid w:val="00885871"/>
    <w:rsid w:val="00887446"/>
    <w:rsid w:val="00890D92"/>
    <w:rsid w:val="00891DDE"/>
    <w:rsid w:val="008921FA"/>
    <w:rsid w:val="00892500"/>
    <w:rsid w:val="00892D0A"/>
    <w:rsid w:val="00892D99"/>
    <w:rsid w:val="00892E4F"/>
    <w:rsid w:val="00895474"/>
    <w:rsid w:val="00895E49"/>
    <w:rsid w:val="008978D7"/>
    <w:rsid w:val="00897CCD"/>
    <w:rsid w:val="008A0579"/>
    <w:rsid w:val="008A0B28"/>
    <w:rsid w:val="008A19AE"/>
    <w:rsid w:val="008A2721"/>
    <w:rsid w:val="008A69AC"/>
    <w:rsid w:val="008A6CA1"/>
    <w:rsid w:val="008A7242"/>
    <w:rsid w:val="008A72FD"/>
    <w:rsid w:val="008B6156"/>
    <w:rsid w:val="008C073E"/>
    <w:rsid w:val="008C2CF5"/>
    <w:rsid w:val="008C4193"/>
    <w:rsid w:val="008D07B0"/>
    <w:rsid w:val="008D266F"/>
    <w:rsid w:val="008D336D"/>
    <w:rsid w:val="008E44FF"/>
    <w:rsid w:val="008E4E3A"/>
    <w:rsid w:val="008E6A7D"/>
    <w:rsid w:val="008E7F8B"/>
    <w:rsid w:val="008F206C"/>
    <w:rsid w:val="008F284B"/>
    <w:rsid w:val="008F5299"/>
    <w:rsid w:val="008F58A8"/>
    <w:rsid w:val="008F74A4"/>
    <w:rsid w:val="009013D2"/>
    <w:rsid w:val="00902A8B"/>
    <w:rsid w:val="00902DB0"/>
    <w:rsid w:val="00903F62"/>
    <w:rsid w:val="00907873"/>
    <w:rsid w:val="00907AB5"/>
    <w:rsid w:val="009115FA"/>
    <w:rsid w:val="0091183A"/>
    <w:rsid w:val="00913521"/>
    <w:rsid w:val="00920913"/>
    <w:rsid w:val="00922D10"/>
    <w:rsid w:val="00923657"/>
    <w:rsid w:val="00924DE1"/>
    <w:rsid w:val="00927DD7"/>
    <w:rsid w:val="009308B1"/>
    <w:rsid w:val="00930D6A"/>
    <w:rsid w:val="009320A1"/>
    <w:rsid w:val="00933F02"/>
    <w:rsid w:val="00934269"/>
    <w:rsid w:val="00935586"/>
    <w:rsid w:val="009359B3"/>
    <w:rsid w:val="00935C46"/>
    <w:rsid w:val="0093643F"/>
    <w:rsid w:val="00937115"/>
    <w:rsid w:val="00937814"/>
    <w:rsid w:val="00940F61"/>
    <w:rsid w:val="00940F69"/>
    <w:rsid w:val="009412A3"/>
    <w:rsid w:val="009419F7"/>
    <w:rsid w:val="009448C1"/>
    <w:rsid w:val="00944AFB"/>
    <w:rsid w:val="0094561B"/>
    <w:rsid w:val="00945C8B"/>
    <w:rsid w:val="00950639"/>
    <w:rsid w:val="009506CF"/>
    <w:rsid w:val="009512E8"/>
    <w:rsid w:val="00951D2B"/>
    <w:rsid w:val="00952D9C"/>
    <w:rsid w:val="00952DE9"/>
    <w:rsid w:val="00953A40"/>
    <w:rsid w:val="009542F5"/>
    <w:rsid w:val="00954918"/>
    <w:rsid w:val="00962025"/>
    <w:rsid w:val="009649EB"/>
    <w:rsid w:val="00964FFC"/>
    <w:rsid w:val="00966B2D"/>
    <w:rsid w:val="00966E09"/>
    <w:rsid w:val="00966ECC"/>
    <w:rsid w:val="00973EB2"/>
    <w:rsid w:val="00980488"/>
    <w:rsid w:val="00980B20"/>
    <w:rsid w:val="00982396"/>
    <w:rsid w:val="00982791"/>
    <w:rsid w:val="00983DEA"/>
    <w:rsid w:val="00987153"/>
    <w:rsid w:val="00987886"/>
    <w:rsid w:val="00987B5F"/>
    <w:rsid w:val="0099194C"/>
    <w:rsid w:val="00991BE8"/>
    <w:rsid w:val="00992DC5"/>
    <w:rsid w:val="00993320"/>
    <w:rsid w:val="009939EA"/>
    <w:rsid w:val="00993EE1"/>
    <w:rsid w:val="00993F2E"/>
    <w:rsid w:val="00995ECA"/>
    <w:rsid w:val="00996299"/>
    <w:rsid w:val="009965CB"/>
    <w:rsid w:val="009A168A"/>
    <w:rsid w:val="009A1796"/>
    <w:rsid w:val="009A1C5B"/>
    <w:rsid w:val="009A5C8E"/>
    <w:rsid w:val="009A6FBA"/>
    <w:rsid w:val="009A7F35"/>
    <w:rsid w:val="009B289B"/>
    <w:rsid w:val="009B2954"/>
    <w:rsid w:val="009B2AC2"/>
    <w:rsid w:val="009B3F96"/>
    <w:rsid w:val="009B4206"/>
    <w:rsid w:val="009C045D"/>
    <w:rsid w:val="009C107A"/>
    <w:rsid w:val="009C2D62"/>
    <w:rsid w:val="009C7A77"/>
    <w:rsid w:val="009D00F3"/>
    <w:rsid w:val="009D04A9"/>
    <w:rsid w:val="009D1DE0"/>
    <w:rsid w:val="009D3379"/>
    <w:rsid w:val="009D7678"/>
    <w:rsid w:val="009D797C"/>
    <w:rsid w:val="009E0396"/>
    <w:rsid w:val="009E2187"/>
    <w:rsid w:val="009E2574"/>
    <w:rsid w:val="009E25BA"/>
    <w:rsid w:val="009E2734"/>
    <w:rsid w:val="009E3676"/>
    <w:rsid w:val="009E3FC7"/>
    <w:rsid w:val="009F014E"/>
    <w:rsid w:val="009F2186"/>
    <w:rsid w:val="009F6AAC"/>
    <w:rsid w:val="009F6FE0"/>
    <w:rsid w:val="009F733E"/>
    <w:rsid w:val="00A0016C"/>
    <w:rsid w:val="00A04C3C"/>
    <w:rsid w:val="00A05AB0"/>
    <w:rsid w:val="00A0630D"/>
    <w:rsid w:val="00A1027D"/>
    <w:rsid w:val="00A2152E"/>
    <w:rsid w:val="00A22F59"/>
    <w:rsid w:val="00A23111"/>
    <w:rsid w:val="00A23DC7"/>
    <w:rsid w:val="00A24444"/>
    <w:rsid w:val="00A244C5"/>
    <w:rsid w:val="00A25275"/>
    <w:rsid w:val="00A26EE7"/>
    <w:rsid w:val="00A26F2F"/>
    <w:rsid w:val="00A32271"/>
    <w:rsid w:val="00A334D3"/>
    <w:rsid w:val="00A353B0"/>
    <w:rsid w:val="00A37637"/>
    <w:rsid w:val="00A40508"/>
    <w:rsid w:val="00A40F04"/>
    <w:rsid w:val="00A41188"/>
    <w:rsid w:val="00A42978"/>
    <w:rsid w:val="00A42D8F"/>
    <w:rsid w:val="00A457A2"/>
    <w:rsid w:val="00A4590A"/>
    <w:rsid w:val="00A459E7"/>
    <w:rsid w:val="00A46513"/>
    <w:rsid w:val="00A50268"/>
    <w:rsid w:val="00A532A3"/>
    <w:rsid w:val="00A565F7"/>
    <w:rsid w:val="00A56B1E"/>
    <w:rsid w:val="00A56E04"/>
    <w:rsid w:val="00A60224"/>
    <w:rsid w:val="00A608C5"/>
    <w:rsid w:val="00A61736"/>
    <w:rsid w:val="00A61D9B"/>
    <w:rsid w:val="00A634B8"/>
    <w:rsid w:val="00A641C5"/>
    <w:rsid w:val="00A64799"/>
    <w:rsid w:val="00A65984"/>
    <w:rsid w:val="00A6623B"/>
    <w:rsid w:val="00A6779E"/>
    <w:rsid w:val="00A7007B"/>
    <w:rsid w:val="00A7069F"/>
    <w:rsid w:val="00A70C17"/>
    <w:rsid w:val="00A73C7C"/>
    <w:rsid w:val="00A743D0"/>
    <w:rsid w:val="00A825ED"/>
    <w:rsid w:val="00A82D94"/>
    <w:rsid w:val="00A83D4F"/>
    <w:rsid w:val="00A83D7B"/>
    <w:rsid w:val="00A849A6"/>
    <w:rsid w:val="00A84F0B"/>
    <w:rsid w:val="00A84FE5"/>
    <w:rsid w:val="00A86E2F"/>
    <w:rsid w:val="00A8739F"/>
    <w:rsid w:val="00A87CB8"/>
    <w:rsid w:val="00A92029"/>
    <w:rsid w:val="00A938E3"/>
    <w:rsid w:val="00A94927"/>
    <w:rsid w:val="00A95EA5"/>
    <w:rsid w:val="00A96D86"/>
    <w:rsid w:val="00AA028F"/>
    <w:rsid w:val="00AA209B"/>
    <w:rsid w:val="00AA2144"/>
    <w:rsid w:val="00AA57EC"/>
    <w:rsid w:val="00AA654A"/>
    <w:rsid w:val="00AA6BFA"/>
    <w:rsid w:val="00AB25EB"/>
    <w:rsid w:val="00AB2C7D"/>
    <w:rsid w:val="00AB366D"/>
    <w:rsid w:val="00AB4F5F"/>
    <w:rsid w:val="00AB5F5A"/>
    <w:rsid w:val="00AB63C5"/>
    <w:rsid w:val="00AB6BA4"/>
    <w:rsid w:val="00AC453F"/>
    <w:rsid w:val="00AC538D"/>
    <w:rsid w:val="00AC75EF"/>
    <w:rsid w:val="00AD2D96"/>
    <w:rsid w:val="00AD4616"/>
    <w:rsid w:val="00AD5E9A"/>
    <w:rsid w:val="00AD782F"/>
    <w:rsid w:val="00AE0027"/>
    <w:rsid w:val="00AE1E70"/>
    <w:rsid w:val="00AE485D"/>
    <w:rsid w:val="00AE6724"/>
    <w:rsid w:val="00AF0037"/>
    <w:rsid w:val="00AF18A4"/>
    <w:rsid w:val="00AF1EF1"/>
    <w:rsid w:val="00AF21DD"/>
    <w:rsid w:val="00AF2EBC"/>
    <w:rsid w:val="00AF5BD8"/>
    <w:rsid w:val="00B02651"/>
    <w:rsid w:val="00B052BC"/>
    <w:rsid w:val="00B05F0E"/>
    <w:rsid w:val="00B064B0"/>
    <w:rsid w:val="00B076E4"/>
    <w:rsid w:val="00B10D78"/>
    <w:rsid w:val="00B11B83"/>
    <w:rsid w:val="00B14A84"/>
    <w:rsid w:val="00B15DBF"/>
    <w:rsid w:val="00B16725"/>
    <w:rsid w:val="00B21CF9"/>
    <w:rsid w:val="00B21D58"/>
    <w:rsid w:val="00B22D19"/>
    <w:rsid w:val="00B253D3"/>
    <w:rsid w:val="00B254F8"/>
    <w:rsid w:val="00B300D0"/>
    <w:rsid w:val="00B31EF9"/>
    <w:rsid w:val="00B369AE"/>
    <w:rsid w:val="00B4111A"/>
    <w:rsid w:val="00B41A81"/>
    <w:rsid w:val="00B4369B"/>
    <w:rsid w:val="00B43DE5"/>
    <w:rsid w:val="00B4497A"/>
    <w:rsid w:val="00B45856"/>
    <w:rsid w:val="00B469FA"/>
    <w:rsid w:val="00B4773E"/>
    <w:rsid w:val="00B521BC"/>
    <w:rsid w:val="00B54050"/>
    <w:rsid w:val="00B54B50"/>
    <w:rsid w:val="00B55787"/>
    <w:rsid w:val="00B560A5"/>
    <w:rsid w:val="00B5678D"/>
    <w:rsid w:val="00B567C4"/>
    <w:rsid w:val="00B57238"/>
    <w:rsid w:val="00B57746"/>
    <w:rsid w:val="00B6102B"/>
    <w:rsid w:val="00B63A0A"/>
    <w:rsid w:val="00B63C5C"/>
    <w:rsid w:val="00B63FAC"/>
    <w:rsid w:val="00B64749"/>
    <w:rsid w:val="00B65DBB"/>
    <w:rsid w:val="00B65EF9"/>
    <w:rsid w:val="00B71704"/>
    <w:rsid w:val="00B717BE"/>
    <w:rsid w:val="00B72C8C"/>
    <w:rsid w:val="00B760A2"/>
    <w:rsid w:val="00B806ED"/>
    <w:rsid w:val="00B81B8B"/>
    <w:rsid w:val="00B8328B"/>
    <w:rsid w:val="00B83D05"/>
    <w:rsid w:val="00B84777"/>
    <w:rsid w:val="00B85FCC"/>
    <w:rsid w:val="00B868BB"/>
    <w:rsid w:val="00B878E6"/>
    <w:rsid w:val="00B916D2"/>
    <w:rsid w:val="00B92522"/>
    <w:rsid w:val="00B928A9"/>
    <w:rsid w:val="00B9323C"/>
    <w:rsid w:val="00B93CC1"/>
    <w:rsid w:val="00B959C0"/>
    <w:rsid w:val="00B96E2F"/>
    <w:rsid w:val="00BA117A"/>
    <w:rsid w:val="00BA7E07"/>
    <w:rsid w:val="00BB1FBD"/>
    <w:rsid w:val="00BB2905"/>
    <w:rsid w:val="00BB3E72"/>
    <w:rsid w:val="00BB70D6"/>
    <w:rsid w:val="00BC4A62"/>
    <w:rsid w:val="00BC5C32"/>
    <w:rsid w:val="00BC7008"/>
    <w:rsid w:val="00BC7122"/>
    <w:rsid w:val="00BD516C"/>
    <w:rsid w:val="00BD62E2"/>
    <w:rsid w:val="00BE1621"/>
    <w:rsid w:val="00BE18CA"/>
    <w:rsid w:val="00BE1CA3"/>
    <w:rsid w:val="00BE217C"/>
    <w:rsid w:val="00BE223A"/>
    <w:rsid w:val="00BE2A2C"/>
    <w:rsid w:val="00BE5C3A"/>
    <w:rsid w:val="00BF0B70"/>
    <w:rsid w:val="00BF15C8"/>
    <w:rsid w:val="00BF24C6"/>
    <w:rsid w:val="00BF2803"/>
    <w:rsid w:val="00BF2E2B"/>
    <w:rsid w:val="00BF42F2"/>
    <w:rsid w:val="00BF473B"/>
    <w:rsid w:val="00BF5AB2"/>
    <w:rsid w:val="00C00A86"/>
    <w:rsid w:val="00C01CF6"/>
    <w:rsid w:val="00C02AFF"/>
    <w:rsid w:val="00C07C08"/>
    <w:rsid w:val="00C116FD"/>
    <w:rsid w:val="00C11A86"/>
    <w:rsid w:val="00C12AA5"/>
    <w:rsid w:val="00C12AEA"/>
    <w:rsid w:val="00C1562D"/>
    <w:rsid w:val="00C17AB1"/>
    <w:rsid w:val="00C21EE8"/>
    <w:rsid w:val="00C2293A"/>
    <w:rsid w:val="00C22BAF"/>
    <w:rsid w:val="00C23DE3"/>
    <w:rsid w:val="00C26B45"/>
    <w:rsid w:val="00C275BE"/>
    <w:rsid w:val="00C30201"/>
    <w:rsid w:val="00C305C4"/>
    <w:rsid w:val="00C30DA8"/>
    <w:rsid w:val="00C30E6B"/>
    <w:rsid w:val="00C31DFD"/>
    <w:rsid w:val="00C32B9D"/>
    <w:rsid w:val="00C377A0"/>
    <w:rsid w:val="00C37968"/>
    <w:rsid w:val="00C37C3C"/>
    <w:rsid w:val="00C40B65"/>
    <w:rsid w:val="00C41579"/>
    <w:rsid w:val="00C41FA2"/>
    <w:rsid w:val="00C41FB3"/>
    <w:rsid w:val="00C43DD7"/>
    <w:rsid w:val="00C44B4B"/>
    <w:rsid w:val="00C45E01"/>
    <w:rsid w:val="00C54866"/>
    <w:rsid w:val="00C54EE1"/>
    <w:rsid w:val="00C556D4"/>
    <w:rsid w:val="00C56C7A"/>
    <w:rsid w:val="00C56C7E"/>
    <w:rsid w:val="00C62B69"/>
    <w:rsid w:val="00C6317A"/>
    <w:rsid w:val="00C641F0"/>
    <w:rsid w:val="00C649A1"/>
    <w:rsid w:val="00C65212"/>
    <w:rsid w:val="00C71FF4"/>
    <w:rsid w:val="00C7421E"/>
    <w:rsid w:val="00C76601"/>
    <w:rsid w:val="00C76BD7"/>
    <w:rsid w:val="00C80DCC"/>
    <w:rsid w:val="00C83711"/>
    <w:rsid w:val="00C8647A"/>
    <w:rsid w:val="00C92049"/>
    <w:rsid w:val="00C92051"/>
    <w:rsid w:val="00C9266D"/>
    <w:rsid w:val="00CA0ED9"/>
    <w:rsid w:val="00CA1513"/>
    <w:rsid w:val="00CA2497"/>
    <w:rsid w:val="00CA4325"/>
    <w:rsid w:val="00CA7354"/>
    <w:rsid w:val="00CA7C2E"/>
    <w:rsid w:val="00CB5D7F"/>
    <w:rsid w:val="00CC0AD9"/>
    <w:rsid w:val="00CC3A21"/>
    <w:rsid w:val="00CC40D7"/>
    <w:rsid w:val="00CC458A"/>
    <w:rsid w:val="00CC4B50"/>
    <w:rsid w:val="00CC5205"/>
    <w:rsid w:val="00CD0F23"/>
    <w:rsid w:val="00CD3600"/>
    <w:rsid w:val="00CD6430"/>
    <w:rsid w:val="00CD6C77"/>
    <w:rsid w:val="00CD6CD4"/>
    <w:rsid w:val="00CD7BA6"/>
    <w:rsid w:val="00CD7ECB"/>
    <w:rsid w:val="00CE1073"/>
    <w:rsid w:val="00CE6126"/>
    <w:rsid w:val="00CF097A"/>
    <w:rsid w:val="00CF28FF"/>
    <w:rsid w:val="00CF2C57"/>
    <w:rsid w:val="00D03301"/>
    <w:rsid w:val="00D05875"/>
    <w:rsid w:val="00D11AEE"/>
    <w:rsid w:val="00D12533"/>
    <w:rsid w:val="00D15D15"/>
    <w:rsid w:val="00D21A2C"/>
    <w:rsid w:val="00D220BE"/>
    <w:rsid w:val="00D22B3F"/>
    <w:rsid w:val="00D22F3B"/>
    <w:rsid w:val="00D25745"/>
    <w:rsid w:val="00D25795"/>
    <w:rsid w:val="00D25C13"/>
    <w:rsid w:val="00D25FB8"/>
    <w:rsid w:val="00D27C65"/>
    <w:rsid w:val="00D30EBA"/>
    <w:rsid w:val="00D36809"/>
    <w:rsid w:val="00D40B5B"/>
    <w:rsid w:val="00D42A0E"/>
    <w:rsid w:val="00D43AF7"/>
    <w:rsid w:val="00D45589"/>
    <w:rsid w:val="00D45BB1"/>
    <w:rsid w:val="00D467A2"/>
    <w:rsid w:val="00D475CB"/>
    <w:rsid w:val="00D478C6"/>
    <w:rsid w:val="00D5035D"/>
    <w:rsid w:val="00D543DF"/>
    <w:rsid w:val="00D54635"/>
    <w:rsid w:val="00D54D34"/>
    <w:rsid w:val="00D55023"/>
    <w:rsid w:val="00D556DE"/>
    <w:rsid w:val="00D57BFA"/>
    <w:rsid w:val="00D6136F"/>
    <w:rsid w:val="00D61373"/>
    <w:rsid w:val="00D6249D"/>
    <w:rsid w:val="00D65901"/>
    <w:rsid w:val="00D65F80"/>
    <w:rsid w:val="00D66AEA"/>
    <w:rsid w:val="00D6705A"/>
    <w:rsid w:val="00D672EF"/>
    <w:rsid w:val="00D703A0"/>
    <w:rsid w:val="00D7141F"/>
    <w:rsid w:val="00D71C3E"/>
    <w:rsid w:val="00D73D9C"/>
    <w:rsid w:val="00D73EF8"/>
    <w:rsid w:val="00D74FB9"/>
    <w:rsid w:val="00D75A33"/>
    <w:rsid w:val="00D75C39"/>
    <w:rsid w:val="00D7661E"/>
    <w:rsid w:val="00D77114"/>
    <w:rsid w:val="00D802A1"/>
    <w:rsid w:val="00D80EE8"/>
    <w:rsid w:val="00D816E8"/>
    <w:rsid w:val="00D81B41"/>
    <w:rsid w:val="00D8489F"/>
    <w:rsid w:val="00D86284"/>
    <w:rsid w:val="00D86CDB"/>
    <w:rsid w:val="00D87A90"/>
    <w:rsid w:val="00D90F74"/>
    <w:rsid w:val="00D92B12"/>
    <w:rsid w:val="00D9413A"/>
    <w:rsid w:val="00D9591E"/>
    <w:rsid w:val="00D96879"/>
    <w:rsid w:val="00DA49DA"/>
    <w:rsid w:val="00DA518F"/>
    <w:rsid w:val="00DA5ACA"/>
    <w:rsid w:val="00DA5CFD"/>
    <w:rsid w:val="00DA7D80"/>
    <w:rsid w:val="00DB21A5"/>
    <w:rsid w:val="00DB7550"/>
    <w:rsid w:val="00DC0F11"/>
    <w:rsid w:val="00DC11F8"/>
    <w:rsid w:val="00DC21EE"/>
    <w:rsid w:val="00DC28CF"/>
    <w:rsid w:val="00DC3281"/>
    <w:rsid w:val="00DC35AF"/>
    <w:rsid w:val="00DD0C7A"/>
    <w:rsid w:val="00DD0D69"/>
    <w:rsid w:val="00DD4B49"/>
    <w:rsid w:val="00DE347B"/>
    <w:rsid w:val="00DE37C6"/>
    <w:rsid w:val="00DE7A29"/>
    <w:rsid w:val="00DF2568"/>
    <w:rsid w:val="00DF5B58"/>
    <w:rsid w:val="00DF77FD"/>
    <w:rsid w:val="00E02D58"/>
    <w:rsid w:val="00E03587"/>
    <w:rsid w:val="00E10033"/>
    <w:rsid w:val="00E142C5"/>
    <w:rsid w:val="00E16A80"/>
    <w:rsid w:val="00E177FD"/>
    <w:rsid w:val="00E17F26"/>
    <w:rsid w:val="00E2297E"/>
    <w:rsid w:val="00E240CF"/>
    <w:rsid w:val="00E372DB"/>
    <w:rsid w:val="00E37FA7"/>
    <w:rsid w:val="00E446C5"/>
    <w:rsid w:val="00E477A4"/>
    <w:rsid w:val="00E47BDA"/>
    <w:rsid w:val="00E52ABC"/>
    <w:rsid w:val="00E52C13"/>
    <w:rsid w:val="00E54FEE"/>
    <w:rsid w:val="00E5502F"/>
    <w:rsid w:val="00E5562C"/>
    <w:rsid w:val="00E6057C"/>
    <w:rsid w:val="00E6111D"/>
    <w:rsid w:val="00E62BDF"/>
    <w:rsid w:val="00E65AA2"/>
    <w:rsid w:val="00E65D0F"/>
    <w:rsid w:val="00E65D42"/>
    <w:rsid w:val="00E6622C"/>
    <w:rsid w:val="00E6624E"/>
    <w:rsid w:val="00E66AC8"/>
    <w:rsid w:val="00E72DD4"/>
    <w:rsid w:val="00E80013"/>
    <w:rsid w:val="00E859DC"/>
    <w:rsid w:val="00E87EB1"/>
    <w:rsid w:val="00E9025A"/>
    <w:rsid w:val="00E932DA"/>
    <w:rsid w:val="00E94E92"/>
    <w:rsid w:val="00E9591F"/>
    <w:rsid w:val="00E970C4"/>
    <w:rsid w:val="00E97B68"/>
    <w:rsid w:val="00EA02DB"/>
    <w:rsid w:val="00EA0DC7"/>
    <w:rsid w:val="00EA29FB"/>
    <w:rsid w:val="00EA2CF4"/>
    <w:rsid w:val="00EA4B93"/>
    <w:rsid w:val="00EA72EC"/>
    <w:rsid w:val="00EB3694"/>
    <w:rsid w:val="00EC02B0"/>
    <w:rsid w:val="00EC152D"/>
    <w:rsid w:val="00EC3D31"/>
    <w:rsid w:val="00EC51B7"/>
    <w:rsid w:val="00EC6F80"/>
    <w:rsid w:val="00EC701F"/>
    <w:rsid w:val="00ED1484"/>
    <w:rsid w:val="00ED594A"/>
    <w:rsid w:val="00EE1E41"/>
    <w:rsid w:val="00EE2D45"/>
    <w:rsid w:val="00EE47F0"/>
    <w:rsid w:val="00EE69EB"/>
    <w:rsid w:val="00EF4216"/>
    <w:rsid w:val="00EF4B99"/>
    <w:rsid w:val="00F00067"/>
    <w:rsid w:val="00F0081E"/>
    <w:rsid w:val="00F0320F"/>
    <w:rsid w:val="00F0324B"/>
    <w:rsid w:val="00F03262"/>
    <w:rsid w:val="00F04D03"/>
    <w:rsid w:val="00F10A6F"/>
    <w:rsid w:val="00F11828"/>
    <w:rsid w:val="00F11FDE"/>
    <w:rsid w:val="00F13533"/>
    <w:rsid w:val="00F147F8"/>
    <w:rsid w:val="00F16AF5"/>
    <w:rsid w:val="00F258BF"/>
    <w:rsid w:val="00F26806"/>
    <w:rsid w:val="00F27EA9"/>
    <w:rsid w:val="00F3007B"/>
    <w:rsid w:val="00F318CE"/>
    <w:rsid w:val="00F34028"/>
    <w:rsid w:val="00F34CD5"/>
    <w:rsid w:val="00F3539C"/>
    <w:rsid w:val="00F35861"/>
    <w:rsid w:val="00F3765C"/>
    <w:rsid w:val="00F379B6"/>
    <w:rsid w:val="00F40774"/>
    <w:rsid w:val="00F41048"/>
    <w:rsid w:val="00F423F4"/>
    <w:rsid w:val="00F43828"/>
    <w:rsid w:val="00F50131"/>
    <w:rsid w:val="00F513F1"/>
    <w:rsid w:val="00F523FC"/>
    <w:rsid w:val="00F532C9"/>
    <w:rsid w:val="00F55C48"/>
    <w:rsid w:val="00F56897"/>
    <w:rsid w:val="00F5789E"/>
    <w:rsid w:val="00F57E64"/>
    <w:rsid w:val="00F67731"/>
    <w:rsid w:val="00F67B11"/>
    <w:rsid w:val="00F70F61"/>
    <w:rsid w:val="00F739B2"/>
    <w:rsid w:val="00F746ED"/>
    <w:rsid w:val="00F74B59"/>
    <w:rsid w:val="00F7533E"/>
    <w:rsid w:val="00F75D77"/>
    <w:rsid w:val="00F76E50"/>
    <w:rsid w:val="00F77E5F"/>
    <w:rsid w:val="00F8011C"/>
    <w:rsid w:val="00F804A6"/>
    <w:rsid w:val="00F81A7F"/>
    <w:rsid w:val="00F81C31"/>
    <w:rsid w:val="00F82E45"/>
    <w:rsid w:val="00F83776"/>
    <w:rsid w:val="00F85E49"/>
    <w:rsid w:val="00F93C88"/>
    <w:rsid w:val="00F95A3B"/>
    <w:rsid w:val="00F964D3"/>
    <w:rsid w:val="00FA15D0"/>
    <w:rsid w:val="00FA2B25"/>
    <w:rsid w:val="00FA2E13"/>
    <w:rsid w:val="00FA2E8D"/>
    <w:rsid w:val="00FA34B7"/>
    <w:rsid w:val="00FA354B"/>
    <w:rsid w:val="00FA516C"/>
    <w:rsid w:val="00FA516F"/>
    <w:rsid w:val="00FA548B"/>
    <w:rsid w:val="00FA5C07"/>
    <w:rsid w:val="00FA6838"/>
    <w:rsid w:val="00FA7DB1"/>
    <w:rsid w:val="00FB101C"/>
    <w:rsid w:val="00FB1BB6"/>
    <w:rsid w:val="00FB263B"/>
    <w:rsid w:val="00FB2AA6"/>
    <w:rsid w:val="00FB6522"/>
    <w:rsid w:val="00FB7312"/>
    <w:rsid w:val="00FC0B0B"/>
    <w:rsid w:val="00FC390F"/>
    <w:rsid w:val="00FC3B28"/>
    <w:rsid w:val="00FC55B7"/>
    <w:rsid w:val="00FC5BDA"/>
    <w:rsid w:val="00FC7BEF"/>
    <w:rsid w:val="00FC7DF2"/>
    <w:rsid w:val="00FE087F"/>
    <w:rsid w:val="00FE0D54"/>
    <w:rsid w:val="00FE2E9D"/>
    <w:rsid w:val="00FE4B6C"/>
    <w:rsid w:val="00FE5036"/>
    <w:rsid w:val="00FE60BC"/>
    <w:rsid w:val="00FE699F"/>
    <w:rsid w:val="00FE6A49"/>
    <w:rsid w:val="00FF0238"/>
    <w:rsid w:val="00FF1218"/>
    <w:rsid w:val="00FF3A10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0813B1-BC98-4662-838D-CCD181EB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7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528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634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719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19E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66AC8"/>
    <w:pPr>
      <w:ind w:left="720"/>
    </w:pPr>
  </w:style>
  <w:style w:type="paragraph" w:styleId="NormalWeb">
    <w:name w:val="Normal (Web)"/>
    <w:basedOn w:val="Normal"/>
    <w:uiPriority w:val="99"/>
    <w:unhideWhenUsed/>
    <w:rsid w:val="00D6249D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951D2B"/>
    <w:rPr>
      <w:b/>
      <w:bCs/>
    </w:rPr>
  </w:style>
  <w:style w:type="paragraph" w:customStyle="1" w:styleId="ecxxmsonormal">
    <w:name w:val="ecxx_msonormal"/>
    <w:basedOn w:val="Normal"/>
    <w:rsid w:val="004A380C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80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7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64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9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947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57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07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5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68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657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8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53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07227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408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767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11B65-6ECC-4BD3-B3EC-696FD81C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LAMBTON GROUP POLICE SERVICES BOARD</vt:lpstr>
    </vt:vector>
  </TitlesOfParts>
  <Company/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LAMBTON GROUP POLICE SERVICES BOARD</dc:title>
  <dc:subject/>
  <dc:creator>dhorley</dc:creator>
  <cp:keywords/>
  <cp:lastModifiedBy>Dela Horley</cp:lastModifiedBy>
  <cp:revision>24</cp:revision>
  <cp:lastPrinted>2010-06-15T14:46:00Z</cp:lastPrinted>
  <dcterms:created xsi:type="dcterms:W3CDTF">2015-11-11T23:41:00Z</dcterms:created>
  <dcterms:modified xsi:type="dcterms:W3CDTF">2015-11-12T01:38:00Z</dcterms:modified>
</cp:coreProperties>
</file>